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88" w:rsidRPr="00633E69" w:rsidRDefault="009B2590" w:rsidP="00484988">
      <w:pPr>
        <w:rPr>
          <w:rFonts w:ascii="Times New Roman" w:hAnsi="Times New Roman" w:cs="Times New Roman"/>
          <w:sz w:val="20"/>
          <w:szCs w:val="20"/>
        </w:rPr>
      </w:pPr>
      <w:r w:rsidRPr="00633E6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3E69">
        <w:rPr>
          <w:rFonts w:ascii="Times New Roman" w:hAnsi="Times New Roman" w:cs="Times New Roman"/>
          <w:sz w:val="20"/>
          <w:szCs w:val="20"/>
        </w:rPr>
        <w:t xml:space="preserve">Balcunnin, </w:t>
      </w:r>
      <w:r w:rsidRPr="00633E69">
        <w:rPr>
          <w:rFonts w:ascii="Times New Roman" w:hAnsi="Times New Roman" w:cs="Times New Roman"/>
          <w:sz w:val="20"/>
          <w:szCs w:val="20"/>
        </w:rPr>
        <w:br/>
        <w:t xml:space="preserve">                                                                                                                                                     Skerries,</w:t>
      </w:r>
      <w:r w:rsidRPr="00633E69">
        <w:rPr>
          <w:rFonts w:ascii="Times New Roman" w:hAnsi="Times New Roman" w:cs="Times New Roman"/>
          <w:sz w:val="20"/>
          <w:szCs w:val="20"/>
        </w:rPr>
        <w:br/>
        <w:t xml:space="preserve">                                                                                                                                                     Co. Dublin</w:t>
      </w:r>
      <w:r w:rsidRPr="00633E69">
        <w:rPr>
          <w:rFonts w:ascii="Times New Roman" w:hAnsi="Times New Roman" w:cs="Times New Roman"/>
          <w:sz w:val="20"/>
          <w:szCs w:val="20"/>
        </w:rPr>
        <w:br/>
      </w:r>
      <w:r w:rsidRPr="00633E69">
        <w:rPr>
          <w:rFonts w:ascii="Times New Roman" w:hAnsi="Times New Roman" w:cs="Times New Roman"/>
          <w:sz w:val="20"/>
          <w:szCs w:val="20"/>
        </w:rPr>
        <w:br/>
        <w:t xml:space="preserve">                                                                                                                                </w:t>
      </w:r>
      <w:r>
        <w:rPr>
          <w:rFonts w:ascii="Times New Roman" w:hAnsi="Times New Roman" w:cs="Times New Roman"/>
          <w:sz w:val="20"/>
          <w:szCs w:val="20"/>
        </w:rPr>
        <w:t xml:space="preserve">                     </w:t>
      </w:r>
      <w:r w:rsidR="002C0A93">
        <w:rPr>
          <w:rFonts w:ascii="Times New Roman" w:hAnsi="Times New Roman" w:cs="Times New Roman"/>
          <w:sz w:val="20"/>
          <w:szCs w:val="20"/>
        </w:rPr>
        <w:t>23</w:t>
      </w:r>
      <w:r w:rsidRPr="00633E69">
        <w:rPr>
          <w:rFonts w:ascii="Times New Roman" w:hAnsi="Times New Roman" w:cs="Times New Roman"/>
          <w:sz w:val="20"/>
          <w:szCs w:val="20"/>
        </w:rPr>
        <w:t xml:space="preserve"> October 2015</w:t>
      </w:r>
      <w:r w:rsidRPr="00633E69">
        <w:rPr>
          <w:rFonts w:ascii="Times New Roman" w:hAnsi="Times New Roman" w:cs="Times New Roman"/>
          <w:sz w:val="20"/>
          <w:szCs w:val="20"/>
        </w:rPr>
        <w:br/>
      </w:r>
      <w:r w:rsidR="00464820">
        <w:rPr>
          <w:rFonts w:ascii="Times New Roman" w:hAnsi="Times New Roman" w:cs="Times New Roman"/>
          <w:sz w:val="20"/>
          <w:szCs w:val="20"/>
        </w:rPr>
        <w:t>87-88 Harcourt Street</w:t>
      </w:r>
      <w:r>
        <w:rPr>
          <w:rFonts w:ascii="Times New Roman" w:hAnsi="Times New Roman" w:cs="Times New Roman"/>
          <w:sz w:val="20"/>
          <w:szCs w:val="20"/>
        </w:rPr>
        <w:t xml:space="preserve">, </w:t>
      </w:r>
      <w:r>
        <w:rPr>
          <w:rFonts w:ascii="Times New Roman" w:hAnsi="Times New Roman" w:cs="Times New Roman"/>
          <w:sz w:val="20"/>
          <w:szCs w:val="20"/>
        </w:rPr>
        <w:br/>
        <w:t>Dublin 2</w:t>
      </w:r>
      <w:r>
        <w:rPr>
          <w:rFonts w:ascii="Times New Roman" w:hAnsi="Times New Roman" w:cs="Times New Roman"/>
          <w:sz w:val="20"/>
          <w:szCs w:val="20"/>
        </w:rPr>
        <w:br/>
      </w:r>
      <w:r>
        <w:rPr>
          <w:rFonts w:ascii="Times New Roman" w:hAnsi="Times New Roman" w:cs="Times New Roman"/>
          <w:sz w:val="20"/>
          <w:szCs w:val="20"/>
        </w:rPr>
        <w:br/>
        <w:t>To whom this concerns</w:t>
      </w:r>
      <w:r w:rsidRPr="00633E69">
        <w:rPr>
          <w:rFonts w:ascii="Times New Roman" w:hAnsi="Times New Roman" w:cs="Times New Roman"/>
          <w:sz w:val="20"/>
          <w:szCs w:val="20"/>
        </w:rPr>
        <w:t>,</w:t>
      </w:r>
      <w:r w:rsidRPr="00633E69">
        <w:rPr>
          <w:rFonts w:ascii="Times New Roman" w:hAnsi="Times New Roman" w:cs="Times New Roman"/>
          <w:sz w:val="20"/>
          <w:szCs w:val="20"/>
        </w:rPr>
        <w:br/>
      </w:r>
      <w:r w:rsidRPr="00633E69">
        <w:rPr>
          <w:rFonts w:ascii="Times New Roman" w:hAnsi="Times New Roman" w:cs="Times New Roman"/>
          <w:sz w:val="20"/>
          <w:szCs w:val="20"/>
        </w:rPr>
        <w:br/>
        <w:t>I am a LL.M student at Trinity. I would like to apply for a</w:t>
      </w:r>
      <w:r>
        <w:rPr>
          <w:rFonts w:ascii="Times New Roman" w:hAnsi="Times New Roman" w:cs="Times New Roman"/>
          <w:sz w:val="20"/>
          <w:szCs w:val="20"/>
        </w:rPr>
        <w:t xml:space="preserve"> training contract at Byrne Wallace</w:t>
      </w:r>
      <w:r w:rsidRPr="00633E69">
        <w:rPr>
          <w:rFonts w:ascii="Times New Roman" w:hAnsi="Times New Roman" w:cs="Times New Roman"/>
          <w:sz w:val="20"/>
          <w:szCs w:val="20"/>
        </w:rPr>
        <w:t>. Having met representatives of the f</w:t>
      </w:r>
      <w:r>
        <w:rPr>
          <w:rFonts w:ascii="Times New Roman" w:hAnsi="Times New Roman" w:cs="Times New Roman"/>
          <w:sz w:val="20"/>
          <w:szCs w:val="20"/>
        </w:rPr>
        <w:t xml:space="preserve">irm at various careers fairs </w:t>
      </w:r>
      <w:r w:rsidRPr="00633E69">
        <w:rPr>
          <w:rFonts w:ascii="Times New Roman" w:hAnsi="Times New Roman" w:cs="Times New Roman"/>
          <w:sz w:val="20"/>
          <w:szCs w:val="20"/>
        </w:rPr>
        <w:t>UCD and Trinity, I was impressed by the firm’s</w:t>
      </w:r>
      <w:r>
        <w:rPr>
          <w:rFonts w:ascii="Times New Roman" w:hAnsi="Times New Roman" w:cs="Times New Roman"/>
          <w:sz w:val="20"/>
          <w:szCs w:val="20"/>
        </w:rPr>
        <w:t xml:space="preserve"> stellar reputation,</w:t>
      </w:r>
      <w:r w:rsidRPr="00633E69">
        <w:rPr>
          <w:rFonts w:ascii="Times New Roman" w:hAnsi="Times New Roman" w:cs="Times New Roman"/>
          <w:sz w:val="20"/>
          <w:szCs w:val="20"/>
        </w:rPr>
        <w:t xml:space="preserve"> ethos and excellent traineeship program</w:t>
      </w:r>
      <w:r>
        <w:rPr>
          <w:rFonts w:ascii="Times New Roman" w:hAnsi="Times New Roman" w:cs="Times New Roman"/>
          <w:sz w:val="20"/>
          <w:szCs w:val="20"/>
        </w:rPr>
        <w:t>me</w:t>
      </w:r>
      <w:r w:rsidRPr="00633E69">
        <w:rPr>
          <w:rFonts w:ascii="Times New Roman" w:hAnsi="Times New Roman" w:cs="Times New Roman"/>
          <w:sz w:val="20"/>
          <w:szCs w:val="20"/>
        </w:rPr>
        <w:t xml:space="preserve">. </w:t>
      </w:r>
      <w:r w:rsidR="00484988">
        <w:rPr>
          <w:rFonts w:ascii="Times New Roman" w:hAnsi="Times New Roman" w:cs="Times New Roman"/>
          <w:sz w:val="20"/>
          <w:szCs w:val="20"/>
        </w:rPr>
        <w:br/>
      </w:r>
      <w:r w:rsidR="00484988" w:rsidRPr="00633E69">
        <w:rPr>
          <w:rFonts w:ascii="Times New Roman" w:hAnsi="Times New Roman" w:cs="Times New Roman"/>
          <w:sz w:val="20"/>
          <w:szCs w:val="20"/>
        </w:rPr>
        <w:br/>
        <w:t>The work experience I undertook as a legal intern</w:t>
      </w:r>
      <w:r w:rsidR="00484988">
        <w:rPr>
          <w:rFonts w:ascii="Times New Roman" w:hAnsi="Times New Roman" w:cs="Times New Roman"/>
          <w:sz w:val="20"/>
          <w:szCs w:val="20"/>
        </w:rPr>
        <w:t xml:space="preserve"> solidified my determination</w:t>
      </w:r>
      <w:r w:rsidR="00484988" w:rsidRPr="00633E69">
        <w:rPr>
          <w:rFonts w:ascii="Times New Roman" w:hAnsi="Times New Roman" w:cs="Times New Roman"/>
          <w:sz w:val="20"/>
          <w:szCs w:val="20"/>
        </w:rPr>
        <w:t xml:space="preserve"> that I am suited to a career in law. I particularly enjoyed researching legal queries and investigating their practical implications on a company. For example, I was asked to investigate the intersection between the Freedom of Information Act and tender bids for public service contracts. This int</w:t>
      </w:r>
      <w:r w:rsidR="00167722">
        <w:rPr>
          <w:rFonts w:ascii="Times New Roman" w:hAnsi="Times New Roman" w:cs="Times New Roman"/>
          <w:sz w:val="20"/>
          <w:szCs w:val="20"/>
        </w:rPr>
        <w:t>erest is aligned with Byrne Wallaces</w:t>
      </w:r>
      <w:r w:rsidR="00484988" w:rsidRPr="00633E69">
        <w:rPr>
          <w:rFonts w:ascii="Times New Roman" w:hAnsi="Times New Roman" w:cs="Times New Roman"/>
          <w:sz w:val="20"/>
          <w:szCs w:val="20"/>
        </w:rPr>
        <w:t xml:space="preserve">’s philosophy of applying critical legal analysis to practical business problems, an ethos that is perfectly illustrated through </w:t>
      </w:r>
      <w:r w:rsidR="00167722">
        <w:rPr>
          <w:rFonts w:ascii="Times New Roman" w:hAnsi="Times New Roman" w:cs="Times New Roman"/>
          <w:sz w:val="20"/>
          <w:szCs w:val="20"/>
        </w:rPr>
        <w:t xml:space="preserve">the firm’s award winning litigation case, Hogan, where the firm acted in proceedings addressing </w:t>
      </w:r>
      <w:r w:rsidR="00167722">
        <w:rPr>
          <w:rFonts w:ascii="AvenirLT" w:hAnsi="AvenirLT" w:cs="Helvetica"/>
          <w:color w:val="353535"/>
          <w:sz w:val="20"/>
          <w:szCs w:val="20"/>
        </w:rPr>
        <w:t>Ireland's failure to adequately transpose provisions of the EU Insolvency Directive</w:t>
      </w:r>
      <w:r w:rsidR="00167722">
        <w:rPr>
          <w:rFonts w:ascii="Times New Roman" w:hAnsi="Times New Roman" w:cs="Times New Roman"/>
          <w:sz w:val="20"/>
          <w:szCs w:val="20"/>
        </w:rPr>
        <w:t>.</w:t>
      </w:r>
      <w:r w:rsidR="00484988">
        <w:rPr>
          <w:rFonts w:ascii="Times New Roman" w:hAnsi="Times New Roman" w:cs="Times New Roman"/>
          <w:sz w:val="20"/>
          <w:szCs w:val="20"/>
        </w:rPr>
        <w:br/>
      </w:r>
      <w:r w:rsidR="00484988">
        <w:rPr>
          <w:rFonts w:ascii="Times New Roman" w:hAnsi="Times New Roman" w:cs="Times New Roman"/>
          <w:sz w:val="20"/>
          <w:szCs w:val="20"/>
        </w:rPr>
        <w:br/>
      </w:r>
      <w:r w:rsidR="00484988" w:rsidRPr="00633E69">
        <w:rPr>
          <w:rFonts w:ascii="Times New Roman" w:hAnsi="Times New Roman" w:cs="Times New Roman"/>
          <w:sz w:val="20"/>
          <w:szCs w:val="20"/>
        </w:rPr>
        <w:t>I am at</w:t>
      </w:r>
      <w:r w:rsidR="00484988">
        <w:rPr>
          <w:rFonts w:ascii="Times New Roman" w:hAnsi="Times New Roman" w:cs="Times New Roman"/>
          <w:sz w:val="20"/>
          <w:szCs w:val="20"/>
        </w:rPr>
        <w:t>tracted to w</w:t>
      </w:r>
      <w:r w:rsidR="00167722">
        <w:rPr>
          <w:rFonts w:ascii="Times New Roman" w:hAnsi="Times New Roman" w:cs="Times New Roman"/>
          <w:sz w:val="20"/>
          <w:szCs w:val="20"/>
        </w:rPr>
        <w:t>orking at Byrne Wallace</w:t>
      </w:r>
      <w:r w:rsidR="00484988" w:rsidRPr="00633E69">
        <w:rPr>
          <w:rFonts w:ascii="Times New Roman" w:hAnsi="Times New Roman" w:cs="Times New Roman"/>
          <w:sz w:val="20"/>
          <w:szCs w:val="20"/>
        </w:rPr>
        <w:t xml:space="preserve"> as it is a firm perfectly suited to the globalised world of business</w:t>
      </w:r>
      <w:r w:rsidR="00484988">
        <w:rPr>
          <w:rFonts w:ascii="Times New Roman" w:hAnsi="Times New Roman" w:cs="Times New Roman"/>
          <w:sz w:val="20"/>
          <w:szCs w:val="20"/>
        </w:rPr>
        <w:t xml:space="preserve">. I am particularly interested in technologies law, which I am studying as part of my LLM programme. I understand that the firm has particularly excellent expertise in this area. </w:t>
      </w:r>
      <w:r w:rsidR="00484988" w:rsidRPr="00EC25CC">
        <w:rPr>
          <w:rFonts w:ascii="Times New Roman" w:hAnsi="Times New Roman" w:cs="Times New Roman"/>
          <w:sz w:val="20"/>
          <w:szCs w:val="20"/>
        </w:rPr>
        <w:t>I want to use the law as an instrument to solve and pre-empt the challenges businesses face. For example, I have studied data prot</w:t>
      </w:r>
      <w:r w:rsidR="00484988">
        <w:rPr>
          <w:rFonts w:ascii="Times New Roman" w:hAnsi="Times New Roman" w:cs="Times New Roman"/>
          <w:sz w:val="20"/>
          <w:szCs w:val="20"/>
        </w:rPr>
        <w:t>ection in technologies law</w:t>
      </w:r>
      <w:r w:rsidR="00484988" w:rsidRPr="00EC25CC">
        <w:rPr>
          <w:rFonts w:ascii="Times New Roman" w:hAnsi="Times New Roman" w:cs="Times New Roman"/>
          <w:sz w:val="20"/>
          <w:szCs w:val="20"/>
        </w:rPr>
        <w:t>. E</w:t>
      </w:r>
      <w:r w:rsidR="00484988">
        <w:rPr>
          <w:rFonts w:ascii="Times New Roman" w:hAnsi="Times New Roman" w:cs="Times New Roman"/>
          <w:sz w:val="20"/>
          <w:szCs w:val="20"/>
        </w:rPr>
        <w:t>xploring how developments in this area</w:t>
      </w:r>
      <w:r w:rsidR="00484988" w:rsidRPr="00EC25CC">
        <w:rPr>
          <w:rFonts w:ascii="Times New Roman" w:hAnsi="Times New Roman" w:cs="Times New Roman"/>
          <w:sz w:val="20"/>
          <w:szCs w:val="20"/>
        </w:rPr>
        <w:t xml:space="preserve"> law, such as the recent Schrems decision will impact on corporations is interesting, particularly in the current climate, as many multinational firms, such as Twitter, have relocated their user data to Ireland. It would be intr</w:t>
      </w:r>
      <w:r w:rsidR="00484988">
        <w:rPr>
          <w:rFonts w:ascii="Times New Roman" w:hAnsi="Times New Roman" w:cs="Times New Roman"/>
          <w:sz w:val="20"/>
          <w:szCs w:val="20"/>
        </w:rPr>
        <w:t xml:space="preserve">iguing to not only witness, but </w:t>
      </w:r>
      <w:r w:rsidR="00484988" w:rsidRPr="00EC25CC">
        <w:rPr>
          <w:rFonts w:ascii="Times New Roman" w:hAnsi="Times New Roman" w:cs="Times New Roman"/>
          <w:sz w:val="20"/>
          <w:szCs w:val="20"/>
        </w:rPr>
        <w:t xml:space="preserve">work on cases that are affected by this legal and market shift, especially with </w:t>
      </w:r>
      <w:r w:rsidR="00167722">
        <w:rPr>
          <w:rFonts w:ascii="Times New Roman" w:hAnsi="Times New Roman" w:cs="Times New Roman"/>
          <w:sz w:val="20"/>
          <w:szCs w:val="20"/>
        </w:rPr>
        <w:t>Byrne Wallace</w:t>
      </w:r>
      <w:r w:rsidR="00484988">
        <w:rPr>
          <w:rFonts w:ascii="Times New Roman" w:hAnsi="Times New Roman" w:cs="Times New Roman"/>
          <w:sz w:val="20"/>
          <w:szCs w:val="20"/>
        </w:rPr>
        <w:t>'</w:t>
      </w:r>
      <w:r w:rsidR="00167722">
        <w:rPr>
          <w:rFonts w:ascii="Times New Roman" w:hAnsi="Times New Roman" w:cs="Times New Roman"/>
          <w:sz w:val="20"/>
          <w:szCs w:val="20"/>
        </w:rPr>
        <w:t>s</w:t>
      </w:r>
      <w:r w:rsidR="00484988">
        <w:rPr>
          <w:rFonts w:ascii="Times New Roman" w:hAnsi="Times New Roman" w:cs="Times New Roman"/>
          <w:sz w:val="20"/>
          <w:szCs w:val="20"/>
        </w:rPr>
        <w:t xml:space="preserve"> impressive c</w:t>
      </w:r>
      <w:r w:rsidR="00484988" w:rsidRPr="00EC25CC">
        <w:rPr>
          <w:rFonts w:ascii="Times New Roman" w:hAnsi="Times New Roman" w:cs="Times New Roman"/>
          <w:sz w:val="20"/>
          <w:szCs w:val="20"/>
        </w:rPr>
        <w:t>lientele in the technologies market</w:t>
      </w:r>
      <w:r w:rsidR="00484988">
        <w:rPr>
          <w:rFonts w:ascii="Times New Roman" w:hAnsi="Times New Roman" w:cs="Times New Roman"/>
          <w:sz w:val="20"/>
          <w:szCs w:val="20"/>
        </w:rPr>
        <w:t>, most notably advisi</w:t>
      </w:r>
      <w:r w:rsidR="00167722">
        <w:rPr>
          <w:rFonts w:ascii="Times New Roman" w:hAnsi="Times New Roman" w:cs="Times New Roman"/>
          <w:sz w:val="20"/>
          <w:szCs w:val="20"/>
        </w:rPr>
        <w:t>ng Failte Ireland on its Discover Ireland app</w:t>
      </w:r>
      <w:r w:rsidR="00484988" w:rsidRPr="00EC25CC">
        <w:rPr>
          <w:rFonts w:ascii="Times New Roman" w:hAnsi="Times New Roman" w:cs="Times New Roman"/>
          <w:sz w:val="20"/>
          <w:szCs w:val="20"/>
        </w:rPr>
        <w:t>.</w:t>
      </w:r>
      <w:r w:rsidR="00484988">
        <w:rPr>
          <w:rFonts w:ascii="Times New Roman" w:hAnsi="Times New Roman" w:cs="Times New Roman"/>
          <w:sz w:val="20"/>
          <w:szCs w:val="20"/>
        </w:rPr>
        <w:br/>
      </w:r>
      <w:r w:rsidR="00484988">
        <w:rPr>
          <w:rFonts w:ascii="Times New Roman" w:hAnsi="Times New Roman" w:cs="Times New Roman"/>
          <w:sz w:val="20"/>
          <w:szCs w:val="20"/>
        </w:rPr>
        <w:br/>
        <w:t xml:space="preserve">Through debating and mooting, </w:t>
      </w:r>
      <w:r w:rsidR="00484988" w:rsidRPr="008B5451">
        <w:rPr>
          <w:rFonts w:ascii="Times New Roman" w:hAnsi="Times New Roman" w:cs="Times New Roman"/>
          <w:sz w:val="20"/>
          <w:szCs w:val="20"/>
        </w:rPr>
        <w:t>I've</w:t>
      </w:r>
      <w:r w:rsidR="00484988">
        <w:rPr>
          <w:rFonts w:ascii="Times New Roman" w:hAnsi="Times New Roman" w:cs="Times New Roman"/>
          <w:sz w:val="20"/>
          <w:szCs w:val="20"/>
        </w:rPr>
        <w:t xml:space="preserve"> developed</w:t>
      </w:r>
      <w:r w:rsidR="00484988" w:rsidRPr="008B5451">
        <w:rPr>
          <w:rFonts w:ascii="Times New Roman" w:hAnsi="Times New Roman" w:cs="Times New Roman"/>
          <w:sz w:val="20"/>
          <w:szCs w:val="20"/>
        </w:rPr>
        <w:t xml:space="preserve"> strong critical analytical and advocacy skills which are perfectly suited to areas of law that require negotiation, such as cross border transactions, or strategic litigation. </w:t>
      </w:r>
      <w:r w:rsidR="00484988">
        <w:rPr>
          <w:rFonts w:ascii="Times New Roman" w:hAnsi="Times New Roman" w:cs="Times New Roman"/>
          <w:sz w:val="20"/>
          <w:szCs w:val="20"/>
        </w:rPr>
        <w:t>The firm’s scale and quality of work on M&amp;A transactions, such a</w:t>
      </w:r>
      <w:r w:rsidR="00167722">
        <w:rPr>
          <w:rFonts w:ascii="Times New Roman" w:hAnsi="Times New Roman" w:cs="Times New Roman"/>
          <w:sz w:val="20"/>
          <w:szCs w:val="20"/>
        </w:rPr>
        <w:t xml:space="preserve">s advising Cosmo Pharmaceuticals </w:t>
      </w:r>
      <w:r w:rsidR="00484988">
        <w:rPr>
          <w:rFonts w:ascii="Times New Roman" w:hAnsi="Times New Roman" w:cs="Times New Roman"/>
          <w:sz w:val="20"/>
          <w:szCs w:val="20"/>
        </w:rPr>
        <w:t>conveys an awareness and understanding of the complex multijurisdictional scope of the law in an international conte</w:t>
      </w:r>
      <w:r w:rsidR="00167722">
        <w:rPr>
          <w:rFonts w:ascii="Times New Roman" w:hAnsi="Times New Roman" w:cs="Times New Roman"/>
          <w:sz w:val="20"/>
          <w:szCs w:val="20"/>
        </w:rPr>
        <w:t>xt at a level unprecedented at many</w:t>
      </w:r>
      <w:r w:rsidR="00484988">
        <w:rPr>
          <w:rFonts w:ascii="Times New Roman" w:hAnsi="Times New Roman" w:cs="Times New Roman"/>
          <w:sz w:val="20"/>
          <w:szCs w:val="20"/>
        </w:rPr>
        <w:t xml:space="preserve"> other Irish firm</w:t>
      </w:r>
      <w:r w:rsidR="00167722">
        <w:rPr>
          <w:rFonts w:ascii="Times New Roman" w:hAnsi="Times New Roman" w:cs="Times New Roman"/>
          <w:sz w:val="20"/>
          <w:szCs w:val="20"/>
        </w:rPr>
        <w:t>s</w:t>
      </w:r>
      <w:r w:rsidR="00484988">
        <w:rPr>
          <w:rFonts w:ascii="Times New Roman" w:hAnsi="Times New Roman" w:cs="Times New Roman"/>
          <w:sz w:val="20"/>
          <w:szCs w:val="20"/>
        </w:rPr>
        <w:t>. Working on cases of this scale affords the opportunity to learn from experts in their field, especially at a time when the volume of M&amp;A transactions is rising due to recent developments in Competition Law.</w:t>
      </w:r>
      <w:r w:rsidR="00484988" w:rsidRPr="00633E69">
        <w:rPr>
          <w:rFonts w:ascii="Times New Roman" w:hAnsi="Times New Roman" w:cs="Times New Roman"/>
          <w:sz w:val="20"/>
          <w:szCs w:val="20"/>
        </w:rPr>
        <w:br/>
      </w:r>
      <w:r w:rsidR="00484988">
        <w:rPr>
          <w:rFonts w:ascii="Times New Roman" w:hAnsi="Times New Roman" w:cs="Times New Roman"/>
          <w:sz w:val="20"/>
          <w:szCs w:val="20"/>
        </w:rPr>
        <w:t xml:space="preserve"> </w:t>
      </w:r>
      <w:r w:rsidR="00484988">
        <w:rPr>
          <w:rFonts w:ascii="Times New Roman" w:hAnsi="Times New Roman" w:cs="Times New Roman"/>
          <w:sz w:val="20"/>
          <w:szCs w:val="20"/>
        </w:rPr>
        <w:br/>
        <w:t>The quality of the internship programme enticed me to</w:t>
      </w:r>
      <w:r w:rsidR="00167722">
        <w:rPr>
          <w:rFonts w:ascii="Times New Roman" w:hAnsi="Times New Roman" w:cs="Times New Roman"/>
          <w:sz w:val="20"/>
          <w:szCs w:val="20"/>
        </w:rPr>
        <w:t xml:space="preserve"> train at Byrne Wallace</w:t>
      </w:r>
      <w:r w:rsidR="00484988" w:rsidRPr="00633E69">
        <w:rPr>
          <w:rFonts w:ascii="Times New Roman" w:hAnsi="Times New Roman" w:cs="Times New Roman"/>
          <w:sz w:val="20"/>
          <w:szCs w:val="20"/>
        </w:rPr>
        <w:t xml:space="preserve">. </w:t>
      </w:r>
      <w:r w:rsidR="00484988" w:rsidRPr="00633E69">
        <w:rPr>
          <w:rFonts w:ascii="Times New Roman" w:hAnsi="Times New Roman" w:cs="Times New Roman"/>
          <w:color w:val="333333"/>
          <w:sz w:val="20"/>
          <w:szCs w:val="20"/>
        </w:rPr>
        <w:t>Given the firm’s extensive range of specialities, including niche areas of law, and wealth of seat options</w:t>
      </w:r>
      <w:r w:rsidR="00484988">
        <w:rPr>
          <w:rFonts w:ascii="Times New Roman" w:hAnsi="Times New Roman" w:cs="Times New Roman"/>
          <w:color w:val="333333"/>
          <w:sz w:val="20"/>
          <w:szCs w:val="20"/>
        </w:rPr>
        <w:t xml:space="preserve"> for </w:t>
      </w:r>
      <w:r w:rsidR="00167722">
        <w:rPr>
          <w:rFonts w:ascii="Times New Roman" w:hAnsi="Times New Roman" w:cs="Times New Roman"/>
          <w:color w:val="333333"/>
          <w:sz w:val="20"/>
          <w:szCs w:val="20"/>
        </w:rPr>
        <w:t>trainees; Byrne Wallce</w:t>
      </w:r>
      <w:r w:rsidR="00484988" w:rsidRPr="00633E69">
        <w:rPr>
          <w:rFonts w:ascii="Times New Roman" w:hAnsi="Times New Roman" w:cs="Times New Roman"/>
          <w:color w:val="333333"/>
          <w:sz w:val="20"/>
          <w:szCs w:val="20"/>
        </w:rPr>
        <w:t xml:space="preserve"> is an obvious choice. </w:t>
      </w:r>
      <w:r w:rsidR="00484988">
        <w:rPr>
          <w:rFonts w:ascii="Times New Roman" w:hAnsi="Times New Roman" w:cs="Times New Roman"/>
          <w:color w:val="333333"/>
          <w:sz w:val="20"/>
          <w:szCs w:val="20"/>
        </w:rPr>
        <w:t xml:space="preserve">With </w:t>
      </w:r>
      <w:r w:rsidR="00167722">
        <w:rPr>
          <w:rFonts w:ascii="Times New Roman" w:hAnsi="Times New Roman" w:cs="Times New Roman"/>
          <w:color w:val="333333"/>
          <w:sz w:val="20"/>
          <w:szCs w:val="20"/>
        </w:rPr>
        <w:t>Byrne Wallace</w:t>
      </w:r>
      <w:r w:rsidR="00484988">
        <w:rPr>
          <w:rFonts w:ascii="Times New Roman" w:hAnsi="Times New Roman" w:cs="Times New Roman"/>
          <w:color w:val="333333"/>
          <w:sz w:val="20"/>
          <w:szCs w:val="20"/>
        </w:rPr>
        <w:t>’s impressive clientele, from</w:t>
      </w:r>
      <w:r w:rsidR="00167722">
        <w:rPr>
          <w:rFonts w:ascii="Times New Roman" w:hAnsi="Times New Roman" w:cs="Times New Roman"/>
          <w:color w:val="333333"/>
          <w:sz w:val="20"/>
          <w:szCs w:val="20"/>
        </w:rPr>
        <w:t xml:space="preserve"> multinationals to institutional </w:t>
      </w:r>
      <w:r w:rsidR="00484988">
        <w:rPr>
          <w:rFonts w:ascii="Times New Roman" w:hAnsi="Times New Roman" w:cs="Times New Roman"/>
          <w:color w:val="333333"/>
          <w:sz w:val="20"/>
          <w:szCs w:val="20"/>
        </w:rPr>
        <w:t>clients;</w:t>
      </w:r>
      <w:r w:rsidR="00484988" w:rsidRPr="00633E69">
        <w:rPr>
          <w:rFonts w:ascii="Times New Roman" w:hAnsi="Times New Roman" w:cs="Times New Roman"/>
          <w:color w:val="333333"/>
          <w:sz w:val="20"/>
          <w:szCs w:val="20"/>
        </w:rPr>
        <w:t xml:space="preserve"> there is scope to challenge myself working on exciting and engagin</w:t>
      </w:r>
      <w:r w:rsidR="00167722">
        <w:rPr>
          <w:rFonts w:ascii="Times New Roman" w:hAnsi="Times New Roman" w:cs="Times New Roman"/>
          <w:color w:val="333333"/>
          <w:sz w:val="20"/>
          <w:szCs w:val="20"/>
        </w:rPr>
        <w:t>g projects during the trainee</w:t>
      </w:r>
      <w:bookmarkStart w:id="0" w:name="_GoBack"/>
      <w:bookmarkEnd w:id="0"/>
      <w:r w:rsidR="00484988">
        <w:rPr>
          <w:rFonts w:ascii="Times New Roman" w:hAnsi="Times New Roman" w:cs="Times New Roman"/>
          <w:color w:val="333333"/>
          <w:sz w:val="20"/>
          <w:szCs w:val="20"/>
        </w:rPr>
        <w:t>shi</w:t>
      </w:r>
      <w:r w:rsidR="00484988" w:rsidRPr="00633E69">
        <w:rPr>
          <w:rFonts w:ascii="Times New Roman" w:hAnsi="Times New Roman" w:cs="Times New Roman"/>
          <w:color w:val="333333"/>
          <w:sz w:val="20"/>
          <w:szCs w:val="20"/>
        </w:rPr>
        <w:t xml:space="preserve">p. </w:t>
      </w:r>
    </w:p>
    <w:p w:rsidR="00485F41" w:rsidRPr="009B2590" w:rsidRDefault="00484988" w:rsidP="00484988">
      <w:pPr>
        <w:rPr>
          <w:rFonts w:ascii="Times New Roman" w:hAnsi="Times New Roman" w:cs="Times New Roman"/>
          <w:sz w:val="20"/>
          <w:szCs w:val="20"/>
        </w:rPr>
      </w:pPr>
      <w:r w:rsidRPr="00633E69">
        <w:rPr>
          <w:rFonts w:ascii="Times New Roman" w:hAnsi="Times New Roman" w:cs="Times New Roman"/>
          <w:sz w:val="20"/>
          <w:szCs w:val="20"/>
        </w:rPr>
        <w:t>I am an ideal candidate that would fit in perfectly with the culture of the firm; I am a high achieving individual who managed to successfully balance my academics with a multiplicity of extra-curricular activities, whilst managing to work part time during my degree. This is a work ethic that I intend to keep through</w:t>
      </w:r>
      <w:r>
        <w:rPr>
          <w:rFonts w:ascii="Times New Roman" w:hAnsi="Times New Roman" w:cs="Times New Roman"/>
          <w:sz w:val="20"/>
          <w:szCs w:val="20"/>
        </w:rPr>
        <w:t>out my career with the firm.</w:t>
      </w:r>
      <w:r w:rsidRPr="00633E69">
        <w:rPr>
          <w:rFonts w:ascii="Times New Roman" w:hAnsi="Times New Roman" w:cs="Times New Roman"/>
          <w:sz w:val="20"/>
          <w:szCs w:val="20"/>
        </w:rPr>
        <w:br/>
      </w:r>
      <w:r w:rsidR="009B2590" w:rsidRPr="00633E69">
        <w:rPr>
          <w:rFonts w:ascii="Times New Roman" w:hAnsi="Times New Roman" w:cs="Times New Roman"/>
          <w:sz w:val="20"/>
          <w:szCs w:val="20"/>
        </w:rPr>
        <w:br/>
        <w:t>Thank you for considering my application, and I will look forward to hearing from you.</w:t>
      </w:r>
      <w:r w:rsidR="009B2590" w:rsidRPr="00633E69">
        <w:rPr>
          <w:rFonts w:ascii="Times New Roman" w:hAnsi="Times New Roman" w:cs="Times New Roman"/>
          <w:sz w:val="20"/>
          <w:szCs w:val="20"/>
        </w:rPr>
        <w:br/>
      </w:r>
      <w:r w:rsidR="009B2590" w:rsidRPr="00633E69">
        <w:rPr>
          <w:rFonts w:ascii="Times New Roman" w:hAnsi="Times New Roman" w:cs="Times New Roman"/>
          <w:sz w:val="20"/>
          <w:szCs w:val="20"/>
        </w:rPr>
        <w:br/>
        <w:t>Yours sincerely,</w:t>
      </w:r>
      <w:r w:rsidR="009B2590" w:rsidRPr="00633E69">
        <w:rPr>
          <w:rFonts w:ascii="Times New Roman" w:hAnsi="Times New Roman" w:cs="Times New Roman"/>
          <w:sz w:val="20"/>
          <w:szCs w:val="20"/>
        </w:rPr>
        <w:br/>
      </w:r>
      <w:r w:rsidR="009B2590" w:rsidRPr="00633E69">
        <w:rPr>
          <w:rFonts w:ascii="Times New Roman" w:hAnsi="Times New Roman" w:cs="Times New Roman"/>
          <w:sz w:val="20"/>
          <w:szCs w:val="20"/>
        </w:rPr>
        <w:br/>
        <w:t>Niamh Harford</w:t>
      </w:r>
    </w:p>
    <w:sectPr w:rsidR="00485F41" w:rsidRPr="009B2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L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90"/>
    <w:rsid w:val="00167722"/>
    <w:rsid w:val="002C0A93"/>
    <w:rsid w:val="00464820"/>
    <w:rsid w:val="00484988"/>
    <w:rsid w:val="00485F41"/>
    <w:rsid w:val="009B2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4DB7D-DAAA-41F7-899A-FF3442F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3568</Characters>
  <Application>Microsoft Office Word</Application>
  <DocSecurity>0</DocSecurity>
  <Lines>48</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Harford</dc:creator>
  <cp:keywords/>
  <dc:description/>
  <cp:lastModifiedBy>Niamh Harford</cp:lastModifiedBy>
  <cp:revision>5</cp:revision>
  <dcterms:created xsi:type="dcterms:W3CDTF">2015-10-23T12:09:00Z</dcterms:created>
  <dcterms:modified xsi:type="dcterms:W3CDTF">2015-10-23T12:33:00Z</dcterms:modified>
</cp:coreProperties>
</file>