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1D" w:rsidRPr="00DF4F7E" w:rsidRDefault="00AE091D" w:rsidP="00AE091D">
      <w:pPr>
        <w:spacing w:after="0" w:line="240" w:lineRule="auto"/>
        <w:ind w:left="6480"/>
        <w:jc w:val="right"/>
        <w:rPr>
          <w:sz w:val="23"/>
          <w:szCs w:val="23"/>
        </w:rPr>
      </w:pPr>
      <w:r w:rsidRPr="00DF4F7E">
        <w:rPr>
          <w:sz w:val="23"/>
          <w:szCs w:val="23"/>
        </w:rPr>
        <w:t>154 Botanic Avenue</w:t>
      </w:r>
    </w:p>
    <w:p w:rsidR="00AE091D" w:rsidRPr="00DF4F7E" w:rsidRDefault="00AE091D" w:rsidP="00AE091D">
      <w:pPr>
        <w:spacing w:after="0" w:line="240" w:lineRule="auto"/>
        <w:ind w:left="6480"/>
        <w:jc w:val="right"/>
        <w:rPr>
          <w:sz w:val="23"/>
          <w:szCs w:val="23"/>
        </w:rPr>
      </w:pPr>
      <w:r w:rsidRPr="00DF4F7E">
        <w:rPr>
          <w:sz w:val="23"/>
          <w:szCs w:val="23"/>
        </w:rPr>
        <w:t>Drumcondra</w:t>
      </w:r>
    </w:p>
    <w:p w:rsidR="00AE091D" w:rsidRPr="00DF4F7E" w:rsidRDefault="00AE091D" w:rsidP="00AE091D">
      <w:pPr>
        <w:spacing w:after="0" w:line="240" w:lineRule="auto"/>
        <w:ind w:left="6480"/>
        <w:jc w:val="right"/>
        <w:rPr>
          <w:sz w:val="23"/>
          <w:szCs w:val="23"/>
        </w:rPr>
      </w:pPr>
      <w:r w:rsidRPr="00DF4F7E">
        <w:rPr>
          <w:sz w:val="23"/>
          <w:szCs w:val="23"/>
        </w:rPr>
        <w:t>Dublin 9</w:t>
      </w:r>
    </w:p>
    <w:p w:rsidR="001B653A" w:rsidRPr="00DF4F7E" w:rsidRDefault="001B653A" w:rsidP="001B653A">
      <w:pPr>
        <w:spacing w:after="0" w:line="240" w:lineRule="auto"/>
        <w:jc w:val="both"/>
        <w:rPr>
          <w:sz w:val="23"/>
          <w:szCs w:val="23"/>
        </w:rPr>
      </w:pPr>
    </w:p>
    <w:p w:rsidR="001B653A" w:rsidRPr="00DF4F7E" w:rsidRDefault="00BA4EEE" w:rsidP="00AE091D">
      <w:pPr>
        <w:spacing w:after="0" w:line="240" w:lineRule="auto"/>
        <w:ind w:left="7200"/>
        <w:jc w:val="both"/>
        <w:rPr>
          <w:sz w:val="23"/>
          <w:szCs w:val="23"/>
        </w:rPr>
      </w:pPr>
      <w:r w:rsidRPr="00DF4F7E">
        <w:rPr>
          <w:sz w:val="23"/>
          <w:szCs w:val="23"/>
        </w:rPr>
        <w:t xml:space="preserve">   17</w:t>
      </w:r>
      <w:r w:rsidR="00AE091D" w:rsidRPr="00DF4F7E">
        <w:rPr>
          <w:sz w:val="23"/>
          <w:szCs w:val="23"/>
        </w:rPr>
        <w:t xml:space="preserve"> October 2018</w:t>
      </w:r>
    </w:p>
    <w:p w:rsidR="001B653A" w:rsidRPr="00DF4F7E" w:rsidRDefault="001B653A" w:rsidP="001B653A">
      <w:pPr>
        <w:spacing w:after="0" w:line="240" w:lineRule="auto"/>
        <w:jc w:val="both"/>
        <w:rPr>
          <w:sz w:val="23"/>
          <w:szCs w:val="23"/>
        </w:rPr>
      </w:pPr>
    </w:p>
    <w:p w:rsidR="001B653A" w:rsidRPr="00DF4F7E" w:rsidRDefault="001B653A" w:rsidP="001B653A">
      <w:pPr>
        <w:spacing w:after="0" w:line="240" w:lineRule="auto"/>
        <w:jc w:val="both"/>
        <w:rPr>
          <w:sz w:val="23"/>
          <w:szCs w:val="23"/>
        </w:rPr>
      </w:pPr>
      <w:r w:rsidRPr="00DF4F7E">
        <w:rPr>
          <w:sz w:val="23"/>
          <w:szCs w:val="23"/>
        </w:rPr>
        <w:t>Byrne Wallace</w:t>
      </w:r>
    </w:p>
    <w:p w:rsidR="001B653A" w:rsidRPr="00DF4F7E" w:rsidRDefault="001B653A" w:rsidP="001B653A">
      <w:pPr>
        <w:spacing w:after="0" w:line="240" w:lineRule="auto"/>
        <w:jc w:val="both"/>
        <w:rPr>
          <w:sz w:val="23"/>
          <w:szCs w:val="23"/>
        </w:rPr>
      </w:pPr>
      <w:r w:rsidRPr="00DF4F7E">
        <w:rPr>
          <w:sz w:val="23"/>
          <w:szCs w:val="23"/>
        </w:rPr>
        <w:t>88 Harcourt Street</w:t>
      </w:r>
    </w:p>
    <w:p w:rsidR="001B653A" w:rsidRPr="00DF4F7E" w:rsidRDefault="001B653A" w:rsidP="001B653A">
      <w:pPr>
        <w:spacing w:after="0" w:line="240" w:lineRule="auto"/>
        <w:jc w:val="both"/>
        <w:rPr>
          <w:sz w:val="23"/>
          <w:szCs w:val="23"/>
        </w:rPr>
      </w:pPr>
      <w:r w:rsidRPr="00DF4F7E">
        <w:rPr>
          <w:sz w:val="23"/>
          <w:szCs w:val="23"/>
        </w:rPr>
        <w:t>Dublin 2</w:t>
      </w:r>
    </w:p>
    <w:p w:rsidR="001B653A" w:rsidRPr="00DF4F7E" w:rsidRDefault="001B653A" w:rsidP="001B653A">
      <w:pPr>
        <w:spacing w:after="0" w:line="240" w:lineRule="auto"/>
        <w:jc w:val="both"/>
        <w:rPr>
          <w:sz w:val="23"/>
          <w:szCs w:val="23"/>
        </w:rPr>
      </w:pPr>
      <w:r w:rsidRPr="00DF4F7E">
        <w:rPr>
          <w:sz w:val="23"/>
          <w:szCs w:val="23"/>
        </w:rPr>
        <w:t>D02 DK18</w:t>
      </w:r>
    </w:p>
    <w:p w:rsidR="001B653A" w:rsidRPr="00DF4F7E" w:rsidRDefault="001B653A" w:rsidP="001B653A">
      <w:pPr>
        <w:spacing w:after="0" w:line="240" w:lineRule="auto"/>
        <w:jc w:val="both"/>
        <w:rPr>
          <w:sz w:val="23"/>
          <w:szCs w:val="23"/>
        </w:rPr>
      </w:pPr>
    </w:p>
    <w:p w:rsidR="00CF489D" w:rsidRPr="00DF4F7E" w:rsidRDefault="00CF489D" w:rsidP="00CF489D">
      <w:pPr>
        <w:spacing w:after="0" w:line="240" w:lineRule="auto"/>
        <w:jc w:val="both"/>
        <w:rPr>
          <w:sz w:val="23"/>
          <w:szCs w:val="23"/>
        </w:rPr>
      </w:pPr>
      <w:r w:rsidRPr="00DF4F7E">
        <w:rPr>
          <w:sz w:val="23"/>
          <w:szCs w:val="23"/>
        </w:rPr>
        <w:t>To whom it may concern</w:t>
      </w:r>
    </w:p>
    <w:p w:rsidR="00CF489D" w:rsidRPr="00DF4F7E" w:rsidRDefault="00CF489D" w:rsidP="00CF489D">
      <w:pPr>
        <w:spacing w:after="0" w:line="240" w:lineRule="auto"/>
        <w:jc w:val="both"/>
        <w:rPr>
          <w:sz w:val="23"/>
          <w:szCs w:val="23"/>
        </w:rPr>
      </w:pPr>
    </w:p>
    <w:p w:rsidR="00CF489D" w:rsidRPr="00DF4F7E" w:rsidRDefault="00CF489D" w:rsidP="00CF489D">
      <w:pPr>
        <w:spacing w:after="0" w:line="240" w:lineRule="auto"/>
        <w:jc w:val="both"/>
        <w:rPr>
          <w:sz w:val="23"/>
          <w:szCs w:val="23"/>
        </w:rPr>
      </w:pPr>
      <w:r w:rsidRPr="00DF4F7E">
        <w:rPr>
          <w:sz w:val="23"/>
          <w:szCs w:val="23"/>
        </w:rPr>
        <w:t xml:space="preserve">As a </w:t>
      </w:r>
      <w:r w:rsidR="005E17D6" w:rsidRPr="00DF4F7E">
        <w:rPr>
          <w:sz w:val="23"/>
          <w:szCs w:val="23"/>
        </w:rPr>
        <w:t>recent Law</w:t>
      </w:r>
      <w:r w:rsidRPr="00DF4F7E">
        <w:rPr>
          <w:sz w:val="23"/>
          <w:szCs w:val="23"/>
        </w:rPr>
        <w:t xml:space="preserve"> and Political Science graduate, I am writing to you to express my interest in your Trainee Solicitor Programme. </w:t>
      </w:r>
    </w:p>
    <w:p w:rsidR="00CF489D" w:rsidRPr="00DF4F7E" w:rsidRDefault="00CF489D" w:rsidP="00CF489D">
      <w:pPr>
        <w:spacing w:after="0" w:line="240" w:lineRule="auto"/>
        <w:jc w:val="both"/>
        <w:rPr>
          <w:sz w:val="23"/>
          <w:szCs w:val="23"/>
        </w:rPr>
      </w:pPr>
    </w:p>
    <w:p w:rsidR="00CF489D" w:rsidRPr="00DF4F7E" w:rsidRDefault="00CF489D" w:rsidP="00CF489D">
      <w:pPr>
        <w:spacing w:after="0" w:line="240" w:lineRule="auto"/>
        <w:jc w:val="both"/>
        <w:rPr>
          <w:sz w:val="23"/>
          <w:szCs w:val="23"/>
        </w:rPr>
      </w:pPr>
      <w:r w:rsidRPr="00DF4F7E">
        <w:rPr>
          <w:sz w:val="23"/>
          <w:szCs w:val="23"/>
        </w:rPr>
        <w:t>While at university, I naturally considered the many avenues and professions applicable to Law and Political Science graduates such as myself. My degree provides an excellent starting point to enter a career that showcases my pertinent talents, dynamic personality and comprehensive skill set. Having undertaken work experience and internships in both small and medium-sized law firms, I have concluded that only a career as a corporate law solicitor would offer the ideal opportunities to display and en</w:t>
      </w:r>
      <w:r w:rsidR="005E17D6" w:rsidRPr="00DF4F7E">
        <w:rPr>
          <w:sz w:val="23"/>
          <w:szCs w:val="23"/>
        </w:rPr>
        <w:t xml:space="preserve">hance my acquired knowledge. My </w:t>
      </w:r>
      <w:r w:rsidRPr="00DF4F7E">
        <w:rPr>
          <w:sz w:val="23"/>
          <w:szCs w:val="23"/>
        </w:rPr>
        <w:t xml:space="preserve">academic and </w:t>
      </w:r>
      <w:r w:rsidR="00DF4F7E" w:rsidRPr="00DF4F7E">
        <w:rPr>
          <w:sz w:val="23"/>
          <w:szCs w:val="23"/>
        </w:rPr>
        <w:t>professional</w:t>
      </w:r>
      <w:r w:rsidR="005E17D6" w:rsidRPr="00DF4F7E">
        <w:rPr>
          <w:sz w:val="23"/>
          <w:szCs w:val="23"/>
        </w:rPr>
        <w:t xml:space="preserve"> </w:t>
      </w:r>
      <w:r w:rsidRPr="00DF4F7E">
        <w:rPr>
          <w:sz w:val="23"/>
          <w:szCs w:val="23"/>
        </w:rPr>
        <w:t xml:space="preserve">history underlines my passionate, hard-working, </w:t>
      </w:r>
      <w:r w:rsidR="00DF4F7E" w:rsidRPr="00DF4F7E">
        <w:rPr>
          <w:sz w:val="23"/>
          <w:szCs w:val="23"/>
        </w:rPr>
        <w:t>and eager</w:t>
      </w:r>
      <w:r w:rsidRPr="00DF4F7E">
        <w:rPr>
          <w:sz w:val="23"/>
          <w:szCs w:val="23"/>
        </w:rPr>
        <w:t xml:space="preserve"> to learn character. </w:t>
      </w:r>
      <w:r w:rsidR="00154CDB" w:rsidRPr="00DF4F7E">
        <w:rPr>
          <w:sz w:val="23"/>
          <w:szCs w:val="23"/>
        </w:rPr>
        <w:t>Moreover, m</w:t>
      </w:r>
      <w:r w:rsidRPr="00DF4F7E">
        <w:rPr>
          <w:sz w:val="23"/>
          <w:szCs w:val="23"/>
        </w:rPr>
        <w:t>y ability to work independently and cooperatively, communicate effectively and to rise to a challenge is evident in the referees and achievements I have obtained since I initially took an interest in the legal profession.</w:t>
      </w:r>
    </w:p>
    <w:p w:rsidR="00CF489D" w:rsidRPr="00DF4F7E" w:rsidRDefault="00CF489D" w:rsidP="00CF489D">
      <w:pPr>
        <w:spacing w:after="0" w:line="240" w:lineRule="auto"/>
        <w:jc w:val="both"/>
        <w:rPr>
          <w:sz w:val="23"/>
          <w:szCs w:val="23"/>
        </w:rPr>
      </w:pPr>
    </w:p>
    <w:p w:rsidR="00CF489D" w:rsidRPr="00DF4F7E" w:rsidRDefault="00CF489D" w:rsidP="00CF489D">
      <w:pPr>
        <w:spacing w:after="0" w:line="240" w:lineRule="auto"/>
        <w:jc w:val="both"/>
        <w:rPr>
          <w:sz w:val="23"/>
          <w:szCs w:val="23"/>
        </w:rPr>
      </w:pPr>
      <w:r w:rsidRPr="00DF4F7E">
        <w:rPr>
          <w:sz w:val="23"/>
          <w:szCs w:val="23"/>
        </w:rPr>
        <w:t xml:space="preserve">Having passed all of my FE-1 examinations, I have arrived at a significant crossroads in my career. It is imperative that I secure a traineeship from a suitable law firm that will facilitate my intellectual development as a prospective solicitor. As an internationally recognised and prestigious law firm that offers some of the best facilities and opportunities for potential solicitors, I believe ByrneWallace is the best place to launch my legal career. I was instantly intrigued by the firm after noting the various accolades and credentials it has accumulated recently, namely the litany of awards accredited to you at the ACQ5 Law Awards 2018,  conveying the excellent reputation held by ByrneWallace. The presence of an office in New York further indicates that your firm continues to grow and prosper on the global market. I feel confident that I could contribute substantively to the work of your office while strengthening the skills I will need for a career in corporate law. The areas of law in which you practice, including Tax, Residential Property, Venture Capital and Private Equity, Corporate and others are very appealing. I know that obtaining a traineeship with ByrneWallace would offer an invaluable insight into the operation of a top quality law firm. </w:t>
      </w:r>
    </w:p>
    <w:p w:rsidR="00154CDB" w:rsidRPr="00DF4F7E" w:rsidRDefault="00154CDB" w:rsidP="00CF489D">
      <w:pPr>
        <w:spacing w:after="0" w:line="240" w:lineRule="auto"/>
        <w:jc w:val="both"/>
        <w:rPr>
          <w:sz w:val="23"/>
          <w:szCs w:val="23"/>
        </w:rPr>
      </w:pPr>
    </w:p>
    <w:p w:rsidR="00CF489D" w:rsidRPr="00DF4F7E" w:rsidRDefault="00CF489D" w:rsidP="00CF489D">
      <w:pPr>
        <w:spacing w:after="0" w:line="240" w:lineRule="auto"/>
        <w:jc w:val="both"/>
        <w:rPr>
          <w:sz w:val="23"/>
          <w:szCs w:val="23"/>
        </w:rPr>
      </w:pPr>
      <w:r w:rsidRPr="00DF4F7E">
        <w:rPr>
          <w:sz w:val="23"/>
          <w:szCs w:val="23"/>
        </w:rPr>
        <w:t>Please find attached a copy of my Curriculum Vitae as requested. I am available for interview at your convenience.</w:t>
      </w:r>
    </w:p>
    <w:p w:rsidR="00154CDB" w:rsidRPr="00DF4F7E" w:rsidRDefault="00154CDB" w:rsidP="00CF489D">
      <w:pPr>
        <w:spacing w:after="0" w:line="240" w:lineRule="auto"/>
        <w:jc w:val="both"/>
        <w:rPr>
          <w:sz w:val="23"/>
          <w:szCs w:val="23"/>
        </w:rPr>
      </w:pPr>
    </w:p>
    <w:p w:rsidR="00CF489D" w:rsidRDefault="00CF489D" w:rsidP="00CF489D">
      <w:pPr>
        <w:spacing w:after="0" w:line="240" w:lineRule="auto"/>
        <w:jc w:val="both"/>
        <w:rPr>
          <w:sz w:val="23"/>
          <w:szCs w:val="23"/>
        </w:rPr>
      </w:pPr>
      <w:r w:rsidRPr="00DF4F7E">
        <w:rPr>
          <w:sz w:val="23"/>
          <w:szCs w:val="23"/>
        </w:rPr>
        <w:t>Yours faithfully</w:t>
      </w:r>
    </w:p>
    <w:p w:rsidR="00DF4F7E" w:rsidRDefault="00DF4F7E" w:rsidP="00CF489D">
      <w:pPr>
        <w:spacing w:after="0" w:line="240" w:lineRule="auto"/>
        <w:jc w:val="both"/>
        <w:rPr>
          <w:sz w:val="23"/>
          <w:szCs w:val="23"/>
        </w:rPr>
      </w:pPr>
    </w:p>
    <w:p w:rsidR="00DF4F7E" w:rsidRPr="00DF4F7E" w:rsidRDefault="00DF4F7E" w:rsidP="00CF489D">
      <w:pPr>
        <w:spacing w:after="0" w:line="240" w:lineRule="auto"/>
        <w:jc w:val="both"/>
        <w:rPr>
          <w:sz w:val="23"/>
          <w:szCs w:val="23"/>
        </w:rPr>
      </w:pPr>
    </w:p>
    <w:p w:rsidR="009F5CCF" w:rsidRPr="00DF4F7E" w:rsidRDefault="00CF489D" w:rsidP="00CF489D">
      <w:pPr>
        <w:spacing w:after="0" w:line="240" w:lineRule="auto"/>
        <w:jc w:val="both"/>
        <w:rPr>
          <w:sz w:val="23"/>
          <w:szCs w:val="23"/>
        </w:rPr>
      </w:pPr>
      <w:r w:rsidRPr="00DF4F7E">
        <w:rPr>
          <w:sz w:val="23"/>
          <w:szCs w:val="23"/>
        </w:rPr>
        <w:t>Oisin Murphy</w:t>
      </w:r>
    </w:p>
    <w:sectPr w:rsidR="009F5CCF" w:rsidRPr="00DF4F7E" w:rsidSect="00E255D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B653A"/>
    <w:rsid w:val="000201FE"/>
    <w:rsid w:val="000F3112"/>
    <w:rsid w:val="00154CDB"/>
    <w:rsid w:val="00174647"/>
    <w:rsid w:val="001B653A"/>
    <w:rsid w:val="001E6EFD"/>
    <w:rsid w:val="0028268A"/>
    <w:rsid w:val="00365594"/>
    <w:rsid w:val="00450FC9"/>
    <w:rsid w:val="004A72F1"/>
    <w:rsid w:val="004C13DF"/>
    <w:rsid w:val="004E67BF"/>
    <w:rsid w:val="00523A25"/>
    <w:rsid w:val="005B1F5E"/>
    <w:rsid w:val="005E17D6"/>
    <w:rsid w:val="007B0275"/>
    <w:rsid w:val="007E1A2C"/>
    <w:rsid w:val="00826F7C"/>
    <w:rsid w:val="009F5CCF"/>
    <w:rsid w:val="00A430A3"/>
    <w:rsid w:val="00AE091D"/>
    <w:rsid w:val="00B03C92"/>
    <w:rsid w:val="00B653F8"/>
    <w:rsid w:val="00BA4EEE"/>
    <w:rsid w:val="00CF489D"/>
    <w:rsid w:val="00DF4F7E"/>
    <w:rsid w:val="00E255D2"/>
    <w:rsid w:val="00F36636"/>
    <w:rsid w:val="00F76D21"/>
    <w:rsid w:val="00F84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Murphy</dc:creator>
  <cp:lastModifiedBy>Oisin</cp:lastModifiedBy>
  <cp:revision>3</cp:revision>
  <dcterms:created xsi:type="dcterms:W3CDTF">2018-10-17T20:52:00Z</dcterms:created>
  <dcterms:modified xsi:type="dcterms:W3CDTF">2018-10-17T20:53:00Z</dcterms:modified>
</cp:coreProperties>
</file>