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Ollin Flynn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075" w:firstLine="0"/>
        <w:contextualSpacing w:val="0"/>
        <w:jc w:val="center"/>
        <w:rPr/>
      </w:pPr>
      <w:r w:rsidDel="00000000" w:rsidR="00000000" w:rsidRPr="00000000">
        <w:rPr>
          <w:rtl w:val="0"/>
        </w:rPr>
        <w:t xml:space="preserve">                       44 Joyce Road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075" w:firstLine="0"/>
        <w:contextualSpacing w:val="0"/>
        <w:jc w:val="center"/>
        <w:rPr/>
      </w:pPr>
      <w:r w:rsidDel="00000000" w:rsidR="00000000" w:rsidRPr="00000000">
        <w:rPr>
          <w:rtl w:val="0"/>
        </w:rPr>
        <w:t xml:space="preserve">                           Drumcondra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075" w:firstLine="0"/>
        <w:contextualSpacing w:val="0"/>
        <w:jc w:val="center"/>
        <w:rPr/>
      </w:pPr>
      <w:r w:rsidDel="00000000" w:rsidR="00000000" w:rsidRPr="00000000">
        <w:rPr>
          <w:rtl w:val="0"/>
        </w:rPr>
        <w:t xml:space="preserve">                                  Dublin 9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075" w:firstLine="0"/>
        <w:contextualSpacing w:val="0"/>
        <w:jc w:val="center"/>
        <w:rPr/>
      </w:pPr>
      <w:r w:rsidDel="00000000" w:rsidR="00000000" w:rsidRPr="00000000">
        <w:rPr>
          <w:rtl w:val="0"/>
        </w:rPr>
        <w:t xml:space="preserve">                            0879117336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6075" w:firstLine="0"/>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Byrne Wallace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88 Harcourt 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Saint Kevin's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222222"/>
          <w:highlight w:val="white"/>
          <w:rtl w:val="0"/>
        </w:rPr>
        <w:t xml:space="preserve">Dublin 2</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8/2/2018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 whom it may concern,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am writing to you to express my keen interest in the </w:t>
      </w:r>
      <w:r w:rsidDel="00000000" w:rsidR="00000000" w:rsidRPr="00000000">
        <w:rPr>
          <w:rtl w:val="0"/>
        </w:rPr>
        <w:t xml:space="preserve">internship </w:t>
      </w:r>
      <w:r w:rsidDel="00000000" w:rsidR="00000000" w:rsidRPr="00000000">
        <w:rPr>
          <w:rtl w:val="0"/>
        </w:rPr>
        <w:t xml:space="preserve">you have available in the Dublin offices of Byrne Wallace</w:t>
      </w:r>
      <w:r w:rsidDel="00000000" w:rsidR="00000000" w:rsidRPr="00000000">
        <w:rPr>
          <w:rtl w:val="0"/>
        </w:rPr>
        <w:t xml:space="preserve">.</w:t>
      </w:r>
      <w:r w:rsidDel="00000000" w:rsidR="00000000" w:rsidRPr="00000000">
        <w:rPr>
          <w:rtl w:val="0"/>
        </w:rPr>
        <w:t xml:space="preserve"> Please find attached a copy of my CV.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studied a joint honors undergraduate degree in business and political science in Trinity College, the University of Dublin, and achieved the grade of a 2.1 (65%). My goal now is to become a solicitor and I believe that the caliber of training I will receive at this firm will facilitate my reaching this goal to a high standard. Coming from a business and political science background I feel I would have a unique perspective to offer and thus add to the diversity of the employee pool at Byrne Wallace. My last four years of education has given me a thorough understanding of all aspects of business management. Modules, for example, introduction to organisation and management or accounting have aided in my understanding of the internal mechanics of business while modules such as economics or international business have given me a meaningful insight into external challenges facing firms today. Moreover, I believe my political studies will also be a great asset to me in this position. I am very up to date with political changes that are no doubt having implications on legal matters being addressed by the firm. Furthermore, I have always had an interest in law. I opted to study the non compulsory law modules in both first and second year and thoroughly enjoyed the content of which these modules were comprised. In my opinion law, business and politics all heavily intermingle and my knowledge of each area will compliment the other.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From a personality perspective I believe have the right attributes for this position. I am comfortable working as part of a team or on my own. I have experience working in a busy office and have excellent verbal and written skills. In sum I believe I have necessary interest, aptitude, passion and drive that a candidate should have for this role. I look forward to hearing from you.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Yours Sincerely,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Ollin Flynn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