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20EB" w14:textId="77777777" w:rsidR="009F30A9" w:rsidRDefault="009F30A9" w:rsidP="009B5983">
      <w:pPr>
        <w:tabs>
          <w:tab w:val="left" w:pos="1120"/>
        </w:tabs>
        <w:rPr>
          <w:color w:val="333333"/>
        </w:rPr>
      </w:pPr>
    </w:p>
    <w:p w14:paraId="7AD4B494" w14:textId="77777777" w:rsidR="009F30A9" w:rsidRDefault="009F30A9" w:rsidP="009B5983">
      <w:pPr>
        <w:tabs>
          <w:tab w:val="left" w:pos="1120"/>
        </w:tabs>
        <w:rPr>
          <w:color w:val="333333"/>
        </w:rPr>
      </w:pPr>
    </w:p>
    <w:p w14:paraId="4D209078" w14:textId="77777777" w:rsidR="009B5983" w:rsidRPr="0018034B" w:rsidRDefault="00053440" w:rsidP="009B5983">
      <w:pPr>
        <w:tabs>
          <w:tab w:val="left" w:pos="1120"/>
        </w:tabs>
      </w:pPr>
      <w:r>
        <w:t>Dea</w:t>
      </w:r>
      <w:r w:rsidR="00C75FCB">
        <w:t>r Sir/madam</w:t>
      </w:r>
      <w:r w:rsidR="009B5983" w:rsidRPr="0018034B">
        <w:t>,</w:t>
      </w:r>
    </w:p>
    <w:p w14:paraId="75532B6D" w14:textId="77777777" w:rsidR="009B5983" w:rsidRPr="0018034B" w:rsidRDefault="009B5983" w:rsidP="009B5983">
      <w:pPr>
        <w:tabs>
          <w:tab w:val="left" w:pos="1120"/>
        </w:tabs>
      </w:pPr>
    </w:p>
    <w:p w14:paraId="12B5DAA7" w14:textId="77777777" w:rsidR="00962911" w:rsidRPr="0018034B" w:rsidRDefault="00962911" w:rsidP="009B5983">
      <w:pPr>
        <w:tabs>
          <w:tab w:val="left" w:pos="1120"/>
        </w:tabs>
      </w:pPr>
    </w:p>
    <w:p w14:paraId="6591FB6D" w14:textId="77777777" w:rsidR="009F30A9" w:rsidRPr="0018034B" w:rsidRDefault="009B5983" w:rsidP="009B5983">
      <w:pPr>
        <w:tabs>
          <w:tab w:val="left" w:pos="1120"/>
        </w:tabs>
      </w:pPr>
      <w:r w:rsidRPr="0018034B">
        <w:t>I am a penultimate year law student at Trinity College Dublin. I wis</w:t>
      </w:r>
      <w:r w:rsidR="005B6DE4" w:rsidRPr="0018034B">
        <w:t>h to app</w:t>
      </w:r>
      <w:r w:rsidR="00053440">
        <w:t xml:space="preserve">ly for a </w:t>
      </w:r>
      <w:r w:rsidR="00D75A73">
        <w:t>summer</w:t>
      </w:r>
      <w:r w:rsidR="00053440">
        <w:t xml:space="preserve"> internship</w:t>
      </w:r>
      <w:r w:rsidR="00191B4C">
        <w:t xml:space="preserve"> with Dillon Eustace</w:t>
      </w:r>
      <w:r w:rsidR="008C6506">
        <w:t xml:space="preserve">. </w:t>
      </w:r>
    </w:p>
    <w:p w14:paraId="2C677EBB" w14:textId="77777777" w:rsidR="005B6DE4" w:rsidRPr="0018034B" w:rsidRDefault="005B6DE4" w:rsidP="009B5983">
      <w:pPr>
        <w:tabs>
          <w:tab w:val="left" w:pos="1120"/>
        </w:tabs>
      </w:pPr>
    </w:p>
    <w:p w14:paraId="19C49B2F" w14:textId="7DC1F00E" w:rsidR="003912BF" w:rsidRDefault="00CA0C46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 w:rsidRPr="00CA0C46">
        <w:rPr>
          <w:kern w:val="0"/>
          <w:lang w:val="en-IE" w:eastAsia="en-IE"/>
        </w:rPr>
        <w:t xml:space="preserve">I am very interested in law as I find it </w:t>
      </w:r>
      <w:r w:rsidR="00E77BDF">
        <w:rPr>
          <w:kern w:val="0"/>
          <w:lang w:val="en-IE" w:eastAsia="en-IE"/>
        </w:rPr>
        <w:t xml:space="preserve">both </w:t>
      </w:r>
      <w:r w:rsidRPr="00CA0C46">
        <w:rPr>
          <w:kern w:val="0"/>
          <w:lang w:val="en-IE" w:eastAsia="en-IE"/>
        </w:rPr>
        <w:t>i</w:t>
      </w:r>
      <w:r w:rsidR="006B3EB7">
        <w:rPr>
          <w:kern w:val="0"/>
          <w:lang w:val="en-IE" w:eastAsia="en-IE"/>
        </w:rPr>
        <w:t>ntellectually stimulating and</w:t>
      </w:r>
      <w:r w:rsidRPr="00CA0C46">
        <w:rPr>
          <w:kern w:val="0"/>
          <w:lang w:val="en-IE" w:eastAsia="en-IE"/>
        </w:rPr>
        <w:t xml:space="preserve"> suited to my talen</w:t>
      </w:r>
      <w:r w:rsidR="006B3EB7">
        <w:rPr>
          <w:kern w:val="0"/>
          <w:lang w:val="en-IE" w:eastAsia="en-IE"/>
        </w:rPr>
        <w:t>ts</w:t>
      </w:r>
      <w:r w:rsidRPr="0018034B">
        <w:rPr>
          <w:kern w:val="0"/>
          <w:lang w:val="en-IE" w:eastAsia="en-IE"/>
        </w:rPr>
        <w:t xml:space="preserve">. </w:t>
      </w:r>
      <w:r w:rsidRPr="00CA0C46">
        <w:rPr>
          <w:kern w:val="0"/>
          <w:lang w:val="en-IE" w:eastAsia="en-IE"/>
        </w:rPr>
        <w:t>For me, the most fascinating part of law is its</w:t>
      </w:r>
      <w:r w:rsidR="00191B4C">
        <w:rPr>
          <w:kern w:val="0"/>
          <w:lang w:val="en-IE" w:eastAsia="en-IE"/>
        </w:rPr>
        <w:t xml:space="preserve"> diversity and constant evolving nature</w:t>
      </w:r>
      <w:r w:rsidRPr="00CA0C46">
        <w:rPr>
          <w:kern w:val="0"/>
          <w:lang w:val="en-IE" w:eastAsia="en-IE"/>
        </w:rPr>
        <w:t xml:space="preserve">. While studying it, I often feel like I am at </w:t>
      </w:r>
      <w:r w:rsidR="00191B4C">
        <w:rPr>
          <w:kern w:val="0"/>
          <w:lang w:val="en-IE" w:eastAsia="en-IE"/>
        </w:rPr>
        <w:t xml:space="preserve">forefront </w:t>
      </w:r>
      <w:r w:rsidRPr="00CA0C46">
        <w:rPr>
          <w:kern w:val="0"/>
          <w:lang w:val="en-IE" w:eastAsia="en-IE"/>
        </w:rPr>
        <w:t>of new</w:t>
      </w:r>
      <w:r w:rsidR="00191B4C">
        <w:rPr>
          <w:kern w:val="0"/>
          <w:lang w:val="en-IE" w:eastAsia="en-IE"/>
        </w:rPr>
        <w:t xml:space="preserve"> global</w:t>
      </w:r>
      <w:r w:rsidRPr="00CA0C46">
        <w:rPr>
          <w:kern w:val="0"/>
          <w:lang w:val="en-IE" w:eastAsia="en-IE"/>
        </w:rPr>
        <w:t xml:space="preserve"> developments and it c</w:t>
      </w:r>
      <w:r w:rsidR="00191B4C">
        <w:rPr>
          <w:kern w:val="0"/>
          <w:lang w:val="en-IE" w:eastAsia="en-IE"/>
        </w:rPr>
        <w:t>hallenges me to conduct self analysis</w:t>
      </w:r>
      <w:r w:rsidRPr="00CA0C46">
        <w:rPr>
          <w:kern w:val="0"/>
          <w:lang w:val="en-IE" w:eastAsia="en-IE"/>
        </w:rPr>
        <w:t xml:space="preserve"> and to consider what is just and fair in today’s society. </w:t>
      </w:r>
    </w:p>
    <w:p w14:paraId="66B3475E" w14:textId="2A23DD98" w:rsidR="00053440" w:rsidRDefault="00CA0C46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 w:rsidRPr="00CA0C46">
        <w:rPr>
          <w:kern w:val="0"/>
          <w:lang w:val="en-IE" w:eastAsia="en-IE"/>
        </w:rPr>
        <w:t>I have been fortunate enough t</w:t>
      </w:r>
      <w:r w:rsidR="00191B4C">
        <w:rPr>
          <w:kern w:val="0"/>
          <w:lang w:val="en-IE" w:eastAsia="en-IE"/>
        </w:rPr>
        <w:t>o work in a legal environment here in</w:t>
      </w:r>
      <w:r w:rsidRPr="00CA0C46">
        <w:rPr>
          <w:kern w:val="0"/>
          <w:lang w:val="en-IE" w:eastAsia="en-IE"/>
        </w:rPr>
        <w:t xml:space="preserve"> </w:t>
      </w:r>
      <w:r w:rsidR="00191B4C">
        <w:rPr>
          <w:kern w:val="0"/>
          <w:lang w:val="en-IE" w:eastAsia="en-IE"/>
        </w:rPr>
        <w:t>Ireland</w:t>
      </w:r>
      <w:r w:rsidRPr="00CA0C46">
        <w:rPr>
          <w:kern w:val="0"/>
          <w:lang w:val="en-IE" w:eastAsia="en-IE"/>
        </w:rPr>
        <w:t xml:space="preserve"> (</w:t>
      </w:r>
      <w:r w:rsidR="00191B4C">
        <w:rPr>
          <w:kern w:val="0"/>
          <w:lang w:val="en-IE" w:eastAsia="en-IE"/>
        </w:rPr>
        <w:t>McDonagh Breen).</w:t>
      </w:r>
      <w:r w:rsidRPr="00CA0C46">
        <w:rPr>
          <w:kern w:val="0"/>
          <w:lang w:val="en-IE" w:eastAsia="en-IE"/>
        </w:rPr>
        <w:t xml:space="preserve"> This has allowed me to </w:t>
      </w:r>
      <w:r w:rsidR="00191B4C">
        <w:rPr>
          <w:kern w:val="0"/>
          <w:lang w:val="en-IE" w:eastAsia="en-IE"/>
        </w:rPr>
        <w:t xml:space="preserve">comprehend the work of legal professional and </w:t>
      </w:r>
      <w:r w:rsidRPr="00CA0C46">
        <w:rPr>
          <w:kern w:val="0"/>
          <w:lang w:val="en-IE" w:eastAsia="en-IE"/>
        </w:rPr>
        <w:t>to assess the phenomena</w:t>
      </w:r>
      <w:r w:rsidR="003912BF">
        <w:rPr>
          <w:kern w:val="0"/>
          <w:lang w:val="en-IE" w:eastAsia="en-IE"/>
        </w:rPr>
        <w:t xml:space="preserve"> which shape our legal systems.</w:t>
      </w:r>
      <w:r w:rsidR="00E77BDF">
        <w:rPr>
          <w:kern w:val="0"/>
          <w:lang w:val="en-IE" w:eastAsia="en-IE"/>
        </w:rPr>
        <w:br/>
      </w:r>
      <w:r w:rsidR="00E77BDF">
        <w:rPr>
          <w:kern w:val="0"/>
          <w:lang w:val="en-IE" w:eastAsia="en-IE"/>
        </w:rPr>
        <w:br/>
      </w:r>
      <w:r w:rsidRPr="00CA0C46">
        <w:rPr>
          <w:kern w:val="0"/>
          <w:lang w:val="en-IE" w:eastAsia="en-IE"/>
        </w:rPr>
        <w:t xml:space="preserve">I have the necessary skills to complement my interest in the law. Academically, I have </w:t>
      </w:r>
      <w:r w:rsidR="00727E2F">
        <w:rPr>
          <w:kern w:val="0"/>
          <w:lang w:val="en-IE" w:eastAsia="en-IE"/>
        </w:rPr>
        <w:t xml:space="preserve">consistently </w:t>
      </w:r>
      <w:r w:rsidRPr="00CA0C46">
        <w:rPr>
          <w:kern w:val="0"/>
          <w:lang w:val="en-IE" w:eastAsia="en-IE"/>
        </w:rPr>
        <w:t>achieved commenda</w:t>
      </w:r>
      <w:r w:rsidR="00601A0F">
        <w:rPr>
          <w:kern w:val="0"/>
          <w:lang w:val="en-IE" w:eastAsia="en-IE"/>
        </w:rPr>
        <w:t>ble results at both school and u</w:t>
      </w:r>
      <w:r w:rsidRPr="00CA0C46">
        <w:rPr>
          <w:kern w:val="0"/>
          <w:lang w:val="en-IE" w:eastAsia="en-IE"/>
        </w:rPr>
        <w:t>niversity</w:t>
      </w:r>
      <w:r w:rsidR="0018034B">
        <w:rPr>
          <w:kern w:val="0"/>
          <w:lang w:val="en-IE" w:eastAsia="en-IE"/>
        </w:rPr>
        <w:t xml:space="preserve"> level</w:t>
      </w:r>
      <w:r w:rsidR="00191B4C">
        <w:rPr>
          <w:kern w:val="0"/>
          <w:lang w:val="en-IE" w:eastAsia="en-IE"/>
        </w:rPr>
        <w:t>, I have recieved awards for such achievements</w:t>
      </w:r>
      <w:r w:rsidRPr="00CA0C46">
        <w:rPr>
          <w:kern w:val="0"/>
          <w:lang w:val="en-IE" w:eastAsia="en-IE"/>
        </w:rPr>
        <w:t xml:space="preserve">. I am very self-motivated and have always been an extremely hard worker. </w:t>
      </w:r>
      <w:r w:rsidR="00DB4B35">
        <w:rPr>
          <w:kern w:val="0"/>
          <w:lang w:val="en-IE" w:eastAsia="en-IE"/>
        </w:rPr>
        <w:t xml:space="preserve">From working in </w:t>
      </w:r>
      <w:r w:rsidR="00191B4C">
        <w:rPr>
          <w:kern w:val="0"/>
          <w:lang w:val="en-IE" w:eastAsia="en-IE"/>
        </w:rPr>
        <w:t xml:space="preserve">a busy </w:t>
      </w:r>
      <w:r w:rsidR="00187137">
        <w:rPr>
          <w:kern w:val="0"/>
          <w:lang w:val="en-IE" w:eastAsia="en-IE"/>
        </w:rPr>
        <w:t>convenience</w:t>
      </w:r>
      <w:r w:rsidR="00191B4C">
        <w:rPr>
          <w:kern w:val="0"/>
          <w:lang w:val="en-IE" w:eastAsia="en-IE"/>
        </w:rPr>
        <w:t xml:space="preserve"> store just outside of Dublin, while balancing the rigiourous study which comes with university</w:t>
      </w:r>
      <w:r w:rsidR="00DB4B35">
        <w:rPr>
          <w:kern w:val="0"/>
          <w:lang w:val="en-IE" w:eastAsia="en-IE"/>
        </w:rPr>
        <w:t xml:space="preserve">, I have proven that </w:t>
      </w:r>
      <w:r w:rsidRPr="00CA0C46">
        <w:rPr>
          <w:kern w:val="0"/>
          <w:lang w:val="en-IE" w:eastAsia="en-IE"/>
        </w:rPr>
        <w:t>I thrive in fas</w:t>
      </w:r>
      <w:r w:rsidR="00DB4B35">
        <w:rPr>
          <w:kern w:val="0"/>
          <w:lang w:val="en-IE" w:eastAsia="en-IE"/>
        </w:rPr>
        <w:t>t-paced, intensive environments</w:t>
      </w:r>
      <w:r w:rsidR="00191B4C">
        <w:rPr>
          <w:kern w:val="0"/>
          <w:lang w:val="en-IE" w:eastAsia="en-IE"/>
        </w:rPr>
        <w:t xml:space="preserve"> and am able to time manage both efficiently and </w:t>
      </w:r>
      <w:r w:rsidR="00F31606">
        <w:rPr>
          <w:kern w:val="0"/>
          <w:lang w:val="en-IE" w:eastAsia="en-IE"/>
        </w:rPr>
        <w:t>effectively</w:t>
      </w:r>
      <w:r w:rsidR="00DB4B35">
        <w:rPr>
          <w:kern w:val="0"/>
          <w:lang w:val="en-IE" w:eastAsia="en-IE"/>
        </w:rPr>
        <w:t>.</w:t>
      </w:r>
    </w:p>
    <w:p w14:paraId="6BF39E73" w14:textId="43720779" w:rsidR="00CA0C46" w:rsidRPr="00CA0C46" w:rsidRDefault="00053440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>
        <w:rPr>
          <w:kern w:val="0"/>
          <w:lang w:val="en-IE" w:eastAsia="en-IE"/>
        </w:rPr>
        <w:t>I believe my experiences to date make me an ideal candidate. My series of jobs in the services industry have helped foster a passion for client service. My position as</w:t>
      </w:r>
      <w:r w:rsidR="00C75FCB">
        <w:rPr>
          <w:kern w:val="0"/>
          <w:lang w:val="en-IE" w:eastAsia="en-IE"/>
        </w:rPr>
        <w:t xml:space="preserve"> a</w:t>
      </w:r>
      <w:r>
        <w:rPr>
          <w:kern w:val="0"/>
          <w:lang w:val="en-IE" w:eastAsia="en-IE"/>
        </w:rPr>
        <w:t xml:space="preserve"> Trinity SMF risk analyst </w:t>
      </w:r>
      <w:r w:rsidR="00C75FCB">
        <w:rPr>
          <w:kern w:val="0"/>
          <w:lang w:val="en-IE" w:eastAsia="en-IE"/>
        </w:rPr>
        <w:t xml:space="preserve">has </w:t>
      </w:r>
      <w:r>
        <w:rPr>
          <w:kern w:val="0"/>
          <w:lang w:val="en-IE" w:eastAsia="en-IE"/>
        </w:rPr>
        <w:t xml:space="preserve">allowed me to highlight problems and negotiate </w:t>
      </w:r>
      <w:r w:rsidR="00C75FCB">
        <w:rPr>
          <w:kern w:val="0"/>
          <w:lang w:val="en-IE" w:eastAsia="en-IE"/>
        </w:rPr>
        <w:t xml:space="preserve">for favourable outcomes </w:t>
      </w:r>
      <w:r>
        <w:rPr>
          <w:kern w:val="0"/>
          <w:lang w:val="en-IE" w:eastAsia="en-IE"/>
        </w:rPr>
        <w:t xml:space="preserve">on behalf of my team. Moreover my </w:t>
      </w:r>
      <w:r w:rsidR="00F31606">
        <w:rPr>
          <w:kern w:val="0"/>
          <w:lang w:val="en-IE" w:eastAsia="en-IE"/>
        </w:rPr>
        <w:t>politcial</w:t>
      </w:r>
      <w:r>
        <w:rPr>
          <w:kern w:val="0"/>
          <w:lang w:val="en-IE" w:eastAsia="en-IE"/>
        </w:rPr>
        <w:t xml:space="preserve"> involvement is illustrative of the fact that I value</w:t>
      </w:r>
      <w:r w:rsidR="00F31606">
        <w:rPr>
          <w:kern w:val="0"/>
          <w:lang w:val="en-IE" w:eastAsia="en-IE"/>
        </w:rPr>
        <w:t xml:space="preserve"> issues which are important to all on a national and an international level, something which I am incredibly passionate about</w:t>
      </w:r>
      <w:r>
        <w:rPr>
          <w:kern w:val="0"/>
          <w:lang w:val="en-IE" w:eastAsia="en-IE"/>
        </w:rPr>
        <w:t>.</w:t>
      </w:r>
      <w:r w:rsidR="006B3EB7">
        <w:rPr>
          <w:kern w:val="0"/>
          <w:lang w:val="en-IE" w:eastAsia="en-IE"/>
        </w:rPr>
        <w:t xml:space="preserve"> </w:t>
      </w:r>
      <w:r w:rsidR="00E77BDF">
        <w:rPr>
          <w:kern w:val="0"/>
          <w:lang w:val="en-IE" w:eastAsia="en-IE"/>
        </w:rPr>
        <w:br/>
      </w:r>
      <w:r w:rsidR="00E77BDF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t>Through my own research and advice from</w:t>
      </w:r>
      <w:r>
        <w:rPr>
          <w:kern w:val="0"/>
          <w:lang w:val="en-IE" w:eastAsia="en-IE"/>
        </w:rPr>
        <w:t xml:space="preserve"> others, I k</w:t>
      </w:r>
      <w:r w:rsidR="00A444B0">
        <w:rPr>
          <w:kern w:val="0"/>
          <w:lang w:val="en-IE" w:eastAsia="en-IE"/>
        </w:rPr>
        <w:t xml:space="preserve">now that </w:t>
      </w:r>
      <w:r w:rsidR="00C75FCB">
        <w:rPr>
          <w:kern w:val="0"/>
          <w:lang w:val="en-IE" w:eastAsia="en-IE"/>
        </w:rPr>
        <w:t>Byrne Wallace</w:t>
      </w:r>
      <w:r>
        <w:rPr>
          <w:kern w:val="0"/>
          <w:lang w:val="en-IE" w:eastAsia="en-IE"/>
        </w:rPr>
        <w:t xml:space="preserve"> is the place where I would like</w:t>
      </w:r>
      <w:r w:rsidR="00CA0C46" w:rsidRPr="00CA0C46">
        <w:rPr>
          <w:kern w:val="0"/>
          <w:lang w:val="en-IE" w:eastAsia="en-IE"/>
        </w:rPr>
        <w:t xml:space="preserve"> to develop my career</w:t>
      </w:r>
      <w:r>
        <w:rPr>
          <w:kern w:val="0"/>
          <w:lang w:val="en-IE" w:eastAsia="en-IE"/>
        </w:rPr>
        <w:t xml:space="preserve"> as a commercial lawyer</w:t>
      </w:r>
      <w:r w:rsidR="00CA0C46" w:rsidRPr="00CA0C46">
        <w:rPr>
          <w:kern w:val="0"/>
          <w:lang w:val="en-IE" w:eastAsia="en-IE"/>
        </w:rPr>
        <w:t xml:space="preserve">. </w:t>
      </w:r>
      <w:r w:rsidR="00C75FCB">
        <w:rPr>
          <w:kern w:val="0"/>
          <w:lang w:val="en-IE" w:eastAsia="en-IE"/>
        </w:rPr>
        <w:t>Byrne Wallace</w:t>
      </w:r>
      <w:r w:rsidR="00862C94">
        <w:rPr>
          <w:kern w:val="0"/>
          <w:lang w:val="en-IE" w:eastAsia="en-IE"/>
        </w:rPr>
        <w:t xml:space="preserve"> differentiates itself from other </w:t>
      </w:r>
      <w:r w:rsidR="003D4375">
        <w:rPr>
          <w:kern w:val="0"/>
          <w:lang w:val="en-IE" w:eastAsia="en-IE"/>
        </w:rPr>
        <w:t>firms through its</w:t>
      </w:r>
      <w:r w:rsidR="00F31606">
        <w:rPr>
          <w:kern w:val="0"/>
          <w:lang w:val="en-IE" w:eastAsia="en-IE"/>
        </w:rPr>
        <w:t xml:space="preserve"> proactive</w:t>
      </w:r>
      <w:r w:rsidR="003D4375">
        <w:rPr>
          <w:kern w:val="0"/>
          <w:lang w:val="en-IE" w:eastAsia="en-IE"/>
        </w:rPr>
        <w:t xml:space="preserve"> problem-solving approach to issues while other </w:t>
      </w:r>
      <w:r w:rsidR="00A444B0">
        <w:rPr>
          <w:kern w:val="0"/>
          <w:lang w:val="en-IE" w:eastAsia="en-IE"/>
        </w:rPr>
        <w:t xml:space="preserve">Dublin </w:t>
      </w:r>
      <w:r w:rsidR="003D4375">
        <w:rPr>
          <w:kern w:val="0"/>
          <w:lang w:val="en-IE" w:eastAsia="en-IE"/>
        </w:rPr>
        <w:t>firms tend to find problems</w:t>
      </w:r>
      <w:r w:rsidR="00A444B0">
        <w:rPr>
          <w:kern w:val="0"/>
          <w:lang w:val="en-IE" w:eastAsia="en-IE"/>
        </w:rPr>
        <w:t xml:space="preserve"> and grandstand on them</w:t>
      </w:r>
      <w:r w:rsidR="003D4375">
        <w:rPr>
          <w:kern w:val="0"/>
          <w:lang w:val="en-IE" w:eastAsia="en-IE"/>
        </w:rPr>
        <w:t>.</w:t>
      </w:r>
      <w:r w:rsidR="00F31606">
        <w:rPr>
          <w:kern w:val="0"/>
          <w:lang w:val="en-IE" w:eastAsia="en-IE"/>
        </w:rPr>
        <w:t xml:space="preserve"> </w:t>
      </w:r>
      <w:r w:rsidR="00C75FCB">
        <w:rPr>
          <w:kern w:val="0"/>
          <w:lang w:val="en-IE" w:eastAsia="en-IE"/>
        </w:rPr>
        <w:t>Byrne Wallace’s</w:t>
      </w:r>
      <w:r w:rsidR="00F31606">
        <w:rPr>
          <w:kern w:val="0"/>
          <w:lang w:val="en-IE" w:eastAsia="en-IE"/>
        </w:rPr>
        <w:t xml:space="preserve"> </w:t>
      </w:r>
      <w:r w:rsidR="00C75FCB">
        <w:rPr>
          <w:kern w:val="0"/>
          <w:lang w:val="en-IE" w:eastAsia="en-IE"/>
        </w:rPr>
        <w:t xml:space="preserve">domestic feel but with </w:t>
      </w:r>
      <w:r w:rsidR="00F31606">
        <w:rPr>
          <w:kern w:val="0"/>
          <w:lang w:val="en-IE" w:eastAsia="en-IE"/>
        </w:rPr>
        <w:t xml:space="preserve">global firm resources and ambitions is something that partcularly appeals to me. </w:t>
      </w:r>
      <w:r w:rsidR="00C75FCB">
        <w:rPr>
          <w:kern w:val="0"/>
          <w:lang w:val="en-IE" w:eastAsia="en-IE"/>
        </w:rPr>
        <w:t xml:space="preserve">Byrne Wallace’s great diversity in the services which it offers to its clients </w:t>
      </w:r>
      <w:r w:rsidR="003912BF">
        <w:rPr>
          <w:kern w:val="0"/>
          <w:lang w:val="en-IE" w:eastAsia="en-IE"/>
        </w:rPr>
        <w:t xml:space="preserve"> also leads me to believe that my past experiences will neatly link up with my future ambitions as a commercial lawyer.</w:t>
      </w:r>
      <w:r w:rsidR="00F31606">
        <w:rPr>
          <w:kern w:val="0"/>
          <w:lang w:val="en-IE" w:eastAsia="en-IE"/>
        </w:rPr>
        <w:t xml:space="preserve"> </w:t>
      </w:r>
      <w:r w:rsidR="00E77BDF">
        <w:rPr>
          <w:kern w:val="0"/>
          <w:lang w:val="en-IE" w:eastAsia="en-IE"/>
        </w:rPr>
        <w:br/>
      </w:r>
      <w:r w:rsidR="00E77BDF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t>I know I possess the ability and the am</w:t>
      </w:r>
      <w:r w:rsidR="00A444B0">
        <w:rPr>
          <w:kern w:val="0"/>
          <w:lang w:val="en-IE" w:eastAsia="en-IE"/>
        </w:rPr>
        <w:t xml:space="preserve">bition to succeed at </w:t>
      </w:r>
      <w:r w:rsidR="00FB3444">
        <w:rPr>
          <w:kern w:val="0"/>
          <w:lang w:val="en-IE" w:eastAsia="en-IE"/>
        </w:rPr>
        <w:t>Byrne Wallace</w:t>
      </w:r>
      <w:bookmarkStart w:id="0" w:name="_GoBack"/>
      <w:bookmarkEnd w:id="0"/>
      <w:r w:rsidR="00CA0C46" w:rsidRPr="00CA0C46">
        <w:rPr>
          <w:kern w:val="0"/>
          <w:lang w:val="en-IE" w:eastAsia="en-IE"/>
        </w:rPr>
        <w:t>. If given the opportunity, I am prepared to work as long and hard as it takes to excel as a commercial lawyer, as I am sure it is where my interests and talents lie.</w:t>
      </w:r>
      <w:r w:rsidR="00CA0C46" w:rsidRPr="00CA0C46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lastRenderedPageBreak/>
        <w:t>Thank you in advance for your consideration.</w:t>
      </w:r>
      <w:r w:rsidR="00F45C2F">
        <w:rPr>
          <w:kern w:val="0"/>
          <w:lang w:val="en-IE" w:eastAsia="en-IE"/>
        </w:rPr>
        <w:t xml:space="preserve"> </w:t>
      </w:r>
      <w:r w:rsidR="00CA0C46" w:rsidRPr="00CA0C46">
        <w:rPr>
          <w:kern w:val="0"/>
          <w:lang w:val="en-IE" w:eastAsia="en-IE"/>
        </w:rPr>
        <w:br/>
      </w:r>
    </w:p>
    <w:p w14:paraId="7C128BB9" w14:textId="77777777" w:rsidR="00CA0C46" w:rsidRPr="00CA0C46" w:rsidRDefault="00CA0C46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 w:rsidRPr="00CA0C46">
        <w:rPr>
          <w:kern w:val="0"/>
          <w:lang w:val="en-IE" w:eastAsia="en-IE"/>
        </w:rPr>
        <w:t xml:space="preserve">Yours sincerely, </w:t>
      </w:r>
      <w:r w:rsidRPr="00CA0C46">
        <w:rPr>
          <w:kern w:val="0"/>
          <w:lang w:val="en-IE" w:eastAsia="en-IE"/>
        </w:rPr>
        <w:br/>
      </w:r>
    </w:p>
    <w:p w14:paraId="6E87326A" w14:textId="77777777" w:rsidR="00CA0C46" w:rsidRPr="00CA0C46" w:rsidRDefault="006F7496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rFonts w:eastAsiaTheme="minorHAnsi"/>
          <w:kern w:val="0"/>
          <w:lang w:val="en-IE" w:eastAsia="en-US"/>
        </w:rPr>
      </w:pPr>
      <w:r>
        <w:rPr>
          <w:kern w:val="0"/>
          <w:lang w:val="en-IE" w:eastAsia="en-IE"/>
        </w:rPr>
        <w:br/>
        <w:t>Padraic Daly.</w:t>
      </w:r>
    </w:p>
    <w:p w14:paraId="53A5F03D" w14:textId="77777777" w:rsidR="009B5983" w:rsidRPr="00DD2AE1" w:rsidRDefault="009B5983" w:rsidP="009B5983">
      <w:pPr>
        <w:tabs>
          <w:tab w:val="left" w:pos="1120"/>
        </w:tabs>
      </w:pPr>
    </w:p>
    <w:p w14:paraId="1FFE2503" w14:textId="77777777" w:rsidR="009B5983" w:rsidRPr="00DD2AE1" w:rsidRDefault="009B5983" w:rsidP="009B5983">
      <w:pPr>
        <w:pStyle w:val="Standard"/>
      </w:pPr>
    </w:p>
    <w:p w14:paraId="73DE9730" w14:textId="77777777" w:rsidR="00191B4C" w:rsidRPr="00DD2AE1" w:rsidRDefault="00191B4C"/>
    <w:sectPr w:rsidR="00191B4C" w:rsidRPr="00DD2AE1" w:rsidSect="004245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CE583" w14:textId="77777777" w:rsidR="005A38B8" w:rsidRDefault="005A38B8" w:rsidP="009B5983">
      <w:r>
        <w:separator/>
      </w:r>
    </w:p>
  </w:endnote>
  <w:endnote w:type="continuationSeparator" w:id="0">
    <w:p w14:paraId="30694C47" w14:textId="77777777" w:rsidR="005A38B8" w:rsidRDefault="005A38B8" w:rsidP="009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D5925" w14:textId="77777777" w:rsidR="005A38B8" w:rsidRDefault="005A38B8" w:rsidP="009B5983">
      <w:r>
        <w:separator/>
      </w:r>
    </w:p>
  </w:footnote>
  <w:footnote w:type="continuationSeparator" w:id="0">
    <w:p w14:paraId="23F33F7A" w14:textId="77777777" w:rsidR="005A38B8" w:rsidRDefault="005A38B8" w:rsidP="009B59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Author"/>
      <w:tag w:val=""/>
      <w:id w:val="-1701008461"/>
      <w:placeholder>
        <w:docPart w:val="9974E6A5D7F840B3ABC600271CC21AF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56C76445" w14:textId="77777777" w:rsidR="00D75A73" w:rsidRDefault="00D75A73" w:rsidP="00CA0C46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  <w:lang w:val="en-IE"/>
          </w:rPr>
          <w:t>pADRAIC DALY</w:t>
        </w:r>
      </w:p>
    </w:sdtContent>
  </w:sdt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4195FCC041A1435BAB9DD27D5C6F6682"/>
      </w:placeholder>
      <w:dataBinding w:prefixMappings="xmlns:ns0='http://schemas.microsoft.com/office/2006/coverPageProps' " w:xpath="/ns0:CoverPageProperties[1]/ns0:PublishDate[1]" w:storeItemID="{55AF091B-3C7A-41E3-B477-F2FDAA23CFDA}"/>
      <w:date w:fullDate="2016-02-24T00:00:00Z">
        <w:dateFormat w:val="M/d/yy"/>
        <w:lid w:val="en-US"/>
        <w:storeMappedDataAs w:val="dateTime"/>
        <w:calendar w:val="gregorian"/>
      </w:date>
    </w:sdtPr>
    <w:sdtEndPr/>
    <w:sdtContent>
      <w:p w14:paraId="3A5E9A43" w14:textId="77777777" w:rsidR="00D75A73" w:rsidRDefault="00C75FCB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24/02/16</w:t>
        </w:r>
      </w:p>
    </w:sdtContent>
  </w:sdt>
  <w:p w14:paraId="5A50C518" w14:textId="77777777" w:rsidR="00D75A73" w:rsidRDefault="005A38B8" w:rsidP="00CA0C46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FB87AC334A5F499E89F8D9351658AB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C75FCB">
          <w:rPr>
            <w:caps/>
            <w:color w:val="44546A" w:themeColor="text2"/>
            <w:sz w:val="20"/>
            <w:szCs w:val="20"/>
          </w:rPr>
          <w:t>Byrne Wallace Cover letter</w:t>
        </w:r>
      </w:sdtContent>
    </w:sdt>
  </w:p>
  <w:p w14:paraId="67A611DE" w14:textId="77777777" w:rsidR="00D75A73" w:rsidRDefault="00D75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83"/>
    <w:rsid w:val="00053440"/>
    <w:rsid w:val="001117E8"/>
    <w:rsid w:val="0018034B"/>
    <w:rsid w:val="00187137"/>
    <w:rsid w:val="00191B4C"/>
    <w:rsid w:val="002F3A2C"/>
    <w:rsid w:val="003912BF"/>
    <w:rsid w:val="003D4375"/>
    <w:rsid w:val="003F28D3"/>
    <w:rsid w:val="00424505"/>
    <w:rsid w:val="004446A3"/>
    <w:rsid w:val="005556C1"/>
    <w:rsid w:val="005A38B8"/>
    <w:rsid w:val="005B6DE4"/>
    <w:rsid w:val="00601A0F"/>
    <w:rsid w:val="00611F15"/>
    <w:rsid w:val="006706D7"/>
    <w:rsid w:val="006B3EB7"/>
    <w:rsid w:val="006F7496"/>
    <w:rsid w:val="00727E2F"/>
    <w:rsid w:val="007C78C9"/>
    <w:rsid w:val="00862C94"/>
    <w:rsid w:val="008C6506"/>
    <w:rsid w:val="00962911"/>
    <w:rsid w:val="009B51B8"/>
    <w:rsid w:val="009B5983"/>
    <w:rsid w:val="009F2495"/>
    <w:rsid w:val="009F30A9"/>
    <w:rsid w:val="00A12BD2"/>
    <w:rsid w:val="00A444B0"/>
    <w:rsid w:val="00C179F9"/>
    <w:rsid w:val="00C75FCB"/>
    <w:rsid w:val="00CA0C46"/>
    <w:rsid w:val="00CD7CB4"/>
    <w:rsid w:val="00D75A73"/>
    <w:rsid w:val="00DB4B35"/>
    <w:rsid w:val="00DD2AE1"/>
    <w:rsid w:val="00E170A5"/>
    <w:rsid w:val="00E64816"/>
    <w:rsid w:val="00E77BDF"/>
    <w:rsid w:val="00F31606"/>
    <w:rsid w:val="00F45C2F"/>
    <w:rsid w:val="00FB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6E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598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A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98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B5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983"/>
    <w:rPr>
      <w:rFonts w:ascii="Times New Roman" w:eastAsia="Times New Roman" w:hAnsi="Times New Roman" w:cs="Times New Roman"/>
      <w:kern w:val="3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9B5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983"/>
    <w:rPr>
      <w:rFonts w:ascii="Times New Roman" w:eastAsia="Times New Roman" w:hAnsi="Times New Roman" w:cs="Times New Roman"/>
      <w:kern w:val="3"/>
      <w:sz w:val="24"/>
      <w:szCs w:val="24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9B598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D2AE1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74E6A5D7F840B3ABC600271CC2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F321-240D-4F9C-9E78-12775CAFC5AB}"/>
      </w:docPartPr>
      <w:docPartBody>
        <w:p w:rsidR="000861E6" w:rsidRDefault="00906E52" w:rsidP="00906E52">
          <w:pPr>
            <w:pStyle w:val="9974E6A5D7F840B3ABC600271CC21AFC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4195FCC041A1435BAB9DD27D5C6F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7AE8-E71D-4C95-91EC-37846DF8F805}"/>
      </w:docPartPr>
      <w:docPartBody>
        <w:p w:rsidR="000861E6" w:rsidRDefault="00906E52" w:rsidP="00906E52">
          <w:pPr>
            <w:pStyle w:val="4195FCC041A1435BAB9DD27D5C6F6682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FB87AC334A5F499E89F8D9351658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F25C-7F47-40D0-864E-99783CDC9534}"/>
      </w:docPartPr>
      <w:docPartBody>
        <w:p w:rsidR="000861E6" w:rsidRDefault="00906E52" w:rsidP="00906E52">
          <w:pPr>
            <w:pStyle w:val="FB87AC334A5F499E89F8D9351658ABD4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E52"/>
    <w:rsid w:val="000861E6"/>
    <w:rsid w:val="00523231"/>
    <w:rsid w:val="00906E52"/>
    <w:rsid w:val="009F60BB"/>
    <w:rsid w:val="00A44161"/>
    <w:rsid w:val="00ED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E52"/>
    <w:rPr>
      <w:color w:val="808080"/>
    </w:rPr>
  </w:style>
  <w:style w:type="paragraph" w:customStyle="1" w:styleId="9974E6A5D7F840B3ABC600271CC21AFC">
    <w:name w:val="9974E6A5D7F840B3ABC600271CC21AFC"/>
    <w:rsid w:val="00906E52"/>
  </w:style>
  <w:style w:type="paragraph" w:customStyle="1" w:styleId="4195FCC041A1435BAB9DD27D5C6F6682">
    <w:name w:val="4195FCC041A1435BAB9DD27D5C6F6682"/>
    <w:rsid w:val="00906E52"/>
  </w:style>
  <w:style w:type="paragraph" w:customStyle="1" w:styleId="FB87AC334A5F499E89F8D9351658ABD4">
    <w:name w:val="FB87AC334A5F499E89F8D9351658ABD4"/>
    <w:rsid w:val="00906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DILLON EUSTACE covering letter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Byrne Wallace Cover letter</dc:title>
  <dc:subject/>
  <dc:creator>pADRAIC DALY</dc:creator>
  <cp:keywords/>
  <dc:description/>
  <cp:lastModifiedBy>Padraic Daly</cp:lastModifiedBy>
  <cp:revision>3</cp:revision>
  <dcterms:created xsi:type="dcterms:W3CDTF">2016-02-24T17:49:00Z</dcterms:created>
  <dcterms:modified xsi:type="dcterms:W3CDTF">2016-02-24T17:53:00Z</dcterms:modified>
</cp:coreProperties>
</file>