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8B5AE" w14:textId="77777777" w:rsidR="001D061A" w:rsidRPr="00CF1A49" w:rsidRDefault="001D061A" w:rsidP="001D061A">
      <w:pPr>
        <w:pStyle w:val="Title"/>
      </w:pPr>
      <w:r>
        <w:rPr>
          <w:noProof/>
          <w:lang w:val="en-IE" w:eastAsia="en-IE"/>
        </w:rPr>
        <w:drawing>
          <wp:inline distT="0" distB="0" distL="0" distR="0" wp14:anchorId="08B938BF" wp14:editId="44C2B640">
            <wp:extent cx="752475" cy="304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46BE">
        <w:rPr>
          <w:sz w:val="56"/>
        </w:rPr>
        <w:t xml:space="preserve"> </w:t>
      </w:r>
      <w:r w:rsidRPr="006948B5">
        <w:rPr>
          <w:sz w:val="56"/>
        </w:rPr>
        <w:t xml:space="preserve">Rachael </w:t>
      </w:r>
      <w:r w:rsidRPr="006948B5">
        <w:rPr>
          <w:rStyle w:val="IntenseEmphasis"/>
          <w:sz w:val="56"/>
        </w:rPr>
        <w:t>Collins</w:t>
      </w:r>
    </w:p>
    <w:p w14:paraId="4A5EBF82" w14:textId="77777777" w:rsidR="001D061A" w:rsidRPr="00CF1A49" w:rsidRDefault="00AA38FA" w:rsidP="001D061A">
      <w:pPr>
        <w:pStyle w:val="ContactInfo"/>
      </w:pPr>
      <w:sdt>
        <w:sdtPr>
          <w:alias w:val="Divider dot:"/>
          <w:tag w:val="Divider dot:"/>
          <w:id w:val="-1878930681"/>
          <w:placeholder>
            <w:docPart w:val="C2091C0657DAC244A4F6BEC095740126"/>
          </w:placeholder>
          <w:temporary/>
          <w:showingPlcHdr/>
          <w15:appearance w15:val="hidden"/>
        </w:sdtPr>
        <w:sdtEndPr/>
        <w:sdtContent>
          <w:r w:rsidR="001D061A" w:rsidRPr="00CF1A49">
            <w:t>·</w:t>
          </w:r>
        </w:sdtContent>
      </w:sdt>
      <w:r w:rsidR="001D061A">
        <w:t xml:space="preserve"> Whitethorn, </w:t>
      </w:r>
      <w:proofErr w:type="spellStart"/>
      <w:r w:rsidR="001D061A">
        <w:t>Walterstown</w:t>
      </w:r>
      <w:proofErr w:type="spellEnd"/>
      <w:r w:rsidR="001D061A">
        <w:t>, Kilcullen, Co. Kildare</w:t>
      </w:r>
      <w:sdt>
        <w:sdtPr>
          <w:alias w:val="Divider dot:"/>
          <w:tag w:val="Divider dot:"/>
          <w:id w:val="813148330"/>
          <w:placeholder>
            <w:docPart w:val="528715DE9F35CB4A93D374F4376E5427"/>
          </w:placeholder>
          <w:temporary/>
          <w:showingPlcHdr/>
          <w15:appearance w15:val="hidden"/>
        </w:sdtPr>
        <w:sdtEndPr/>
        <w:sdtContent>
          <w:r w:rsidR="001D061A" w:rsidRPr="00CF1A49">
            <w:t>·</w:t>
          </w:r>
        </w:sdtContent>
      </w:sdt>
    </w:p>
    <w:p w14:paraId="2FE5BC43" w14:textId="77777777" w:rsidR="001D061A" w:rsidRDefault="00AA38FA" w:rsidP="001D061A">
      <w:pPr>
        <w:jc w:val="center"/>
        <w:rPr>
          <w:rFonts w:ascii="Arial" w:eastAsia="Arial" w:hAnsi="Arial" w:cs="Arial"/>
          <w:i/>
        </w:rPr>
      </w:pPr>
      <w:sdt>
        <w:sdtPr>
          <w:alias w:val="Divider dot:"/>
          <w:tag w:val="Divider dot:"/>
          <w:id w:val="-627086521"/>
          <w:placeholder>
            <w:docPart w:val="C2B2387981A5FD4EA424299BB59C07D3"/>
          </w:placeholder>
          <w:temporary/>
          <w:showingPlcHdr/>
          <w15:appearance w15:val="hidden"/>
        </w:sdtPr>
        <w:sdtEndPr/>
        <w:sdtContent>
          <w:r w:rsidR="001D061A" w:rsidRPr="00CF1A49">
            <w:t>·</w:t>
          </w:r>
        </w:sdtContent>
      </w:sdt>
      <w:r w:rsidR="001D061A">
        <w:t xml:space="preserve"> </w:t>
      </w:r>
      <w:r w:rsidR="001D061A" w:rsidRPr="004446BE">
        <w:rPr>
          <w:color w:val="000000" w:themeColor="text1"/>
        </w:rPr>
        <w:t xml:space="preserve">Email: rachael.collins@ucdconnect.ie </w:t>
      </w:r>
      <w:sdt>
        <w:sdtPr>
          <w:rPr>
            <w:color w:val="000000" w:themeColor="text1"/>
          </w:rPr>
          <w:alias w:val="Divider dot:"/>
          <w:tag w:val="Divider dot:"/>
          <w:id w:val="-896817123"/>
          <w:placeholder>
            <w:docPart w:val="76FBC1925822ED43854A3750F783016B"/>
          </w:placeholder>
          <w:temporary/>
          <w:showingPlcHdr/>
          <w15:appearance w15:val="hidden"/>
        </w:sdtPr>
        <w:sdtEndPr/>
        <w:sdtContent>
          <w:r w:rsidR="001D061A" w:rsidRPr="004446BE">
            <w:rPr>
              <w:color w:val="000000" w:themeColor="text1"/>
            </w:rPr>
            <w:t>·</w:t>
          </w:r>
        </w:sdtContent>
      </w:sdt>
      <w:r w:rsidR="001D061A" w:rsidRPr="004446BE">
        <w:rPr>
          <w:color w:val="000000" w:themeColor="text1"/>
        </w:rPr>
        <w:t xml:space="preserve">  Mobile: 083-4142571 </w:t>
      </w:r>
      <w:sdt>
        <w:sdtPr>
          <w:rPr>
            <w:color w:val="000000" w:themeColor="text1"/>
          </w:rPr>
          <w:alias w:val="Divider dot:"/>
          <w:tag w:val="Divider dot:"/>
          <w:id w:val="-801684930"/>
          <w:placeholder>
            <w:docPart w:val="AC43D30CE365F141BB11B966B765C337"/>
          </w:placeholder>
          <w:temporary/>
          <w:showingPlcHdr/>
          <w15:appearance w15:val="hidden"/>
        </w:sdtPr>
        <w:sdtEndPr/>
        <w:sdtContent>
          <w:r w:rsidR="001D061A" w:rsidRPr="004446BE">
            <w:rPr>
              <w:color w:val="000000" w:themeColor="text1"/>
            </w:rPr>
            <w:t>·</w:t>
          </w:r>
        </w:sdtContent>
      </w:sdt>
    </w:p>
    <w:p w14:paraId="445F7D1D" w14:textId="77777777" w:rsidR="007F4936" w:rsidRDefault="001D061A" w:rsidP="007F49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Recruitment officer</w:t>
      </w:r>
    </w:p>
    <w:p w14:paraId="532CC919" w14:textId="3A965747" w:rsidR="001D061A" w:rsidRDefault="007F4936" w:rsidP="007F4936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Bryne</w:t>
      </w:r>
      <w:proofErr w:type="spellEnd"/>
      <w:r>
        <w:rPr>
          <w:rFonts w:ascii="Arial" w:eastAsia="Arial" w:hAnsi="Arial" w:cs="Arial"/>
        </w:rPr>
        <w:t xml:space="preserve"> Wallace</w:t>
      </w:r>
      <w:r w:rsidR="001D061A">
        <w:rPr>
          <w:rFonts w:ascii="Arial" w:eastAsia="Arial" w:hAnsi="Arial" w:cs="Arial"/>
        </w:rPr>
        <w:tab/>
      </w:r>
      <w:r w:rsidR="001D061A">
        <w:rPr>
          <w:rFonts w:ascii="Arial" w:eastAsia="Arial" w:hAnsi="Arial" w:cs="Arial"/>
        </w:rPr>
        <w:tab/>
      </w:r>
      <w:r w:rsidR="001D061A">
        <w:rPr>
          <w:rFonts w:ascii="Arial" w:eastAsia="Arial" w:hAnsi="Arial" w:cs="Arial"/>
        </w:rPr>
        <w:tab/>
      </w:r>
      <w:r w:rsidR="001D061A">
        <w:rPr>
          <w:rFonts w:ascii="Arial" w:eastAsia="Arial" w:hAnsi="Arial" w:cs="Arial"/>
        </w:rPr>
        <w:tab/>
      </w:r>
      <w:r w:rsidR="001D061A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                                February 15</w:t>
      </w:r>
      <w:r w:rsidR="001D061A">
        <w:rPr>
          <w:rFonts w:ascii="Arial" w:eastAsia="Arial" w:hAnsi="Arial" w:cs="Arial"/>
        </w:rPr>
        <w:t>, 2020</w:t>
      </w:r>
    </w:p>
    <w:p w14:paraId="782BA749" w14:textId="3C1B1F49" w:rsidR="001D061A" w:rsidRDefault="007F4936" w:rsidP="001D061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88 Harcourt St</w:t>
      </w:r>
      <w:r w:rsidR="001D061A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Saint Kevin’s</w:t>
      </w:r>
      <w:r w:rsidR="001D061A">
        <w:rPr>
          <w:rFonts w:ascii="Arial" w:eastAsia="Arial" w:hAnsi="Arial" w:cs="Arial"/>
        </w:rPr>
        <w:t xml:space="preserve"> </w:t>
      </w:r>
    </w:p>
    <w:p w14:paraId="3DBD883E" w14:textId="5E07E48A" w:rsidR="001D061A" w:rsidRDefault="007F4936" w:rsidP="001D061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Dublin</w:t>
      </w:r>
      <w:r w:rsidR="001D061A">
        <w:rPr>
          <w:rFonts w:ascii="Arial" w:eastAsia="Arial" w:hAnsi="Arial" w:cs="Arial"/>
        </w:rPr>
        <w:t>, D</w:t>
      </w:r>
      <w:r>
        <w:rPr>
          <w:rFonts w:ascii="Arial" w:eastAsia="Arial" w:hAnsi="Arial" w:cs="Arial"/>
        </w:rPr>
        <w:t>02 DK18</w:t>
      </w:r>
      <w:r w:rsidR="001D061A">
        <w:rPr>
          <w:rFonts w:ascii="Arial" w:eastAsia="Arial" w:hAnsi="Arial" w:cs="Arial"/>
        </w:rPr>
        <w:t xml:space="preserve">. </w:t>
      </w:r>
    </w:p>
    <w:p w14:paraId="1831BA6E" w14:textId="77777777" w:rsidR="001D061A" w:rsidRPr="0048661E" w:rsidRDefault="001D061A" w:rsidP="001D061A">
      <w:pPr>
        <w:rPr>
          <w:rFonts w:ascii="Arial" w:eastAsia="Arial" w:hAnsi="Arial" w:cs="Arial"/>
        </w:rPr>
      </w:pPr>
      <w:r w:rsidRPr="0048661E">
        <w:rPr>
          <w:rFonts w:ascii="Arial" w:eastAsia="Arial" w:hAnsi="Arial" w:cs="Arial"/>
        </w:rPr>
        <w:t>Dear Sir/Madam,</w:t>
      </w:r>
    </w:p>
    <w:p w14:paraId="46C9C362" w14:textId="77777777" w:rsidR="001D061A" w:rsidRPr="0048661E" w:rsidRDefault="001D061A" w:rsidP="001D061A">
      <w:pPr>
        <w:rPr>
          <w:rFonts w:ascii="Arial" w:hAnsi="Arial" w:cs="Arial"/>
        </w:rPr>
      </w:pPr>
      <w:r w:rsidRPr="0048661E">
        <w:rPr>
          <w:rFonts w:ascii="Arial" w:eastAsia="Arial" w:hAnsi="Arial" w:cs="Arial"/>
        </w:rPr>
        <w:t>As a third year Business and Law student in UCD, it is with great enthusiasm that I submit my application to you for the summer</w:t>
      </w:r>
      <w:r>
        <w:rPr>
          <w:rFonts w:ascii="Arial" w:eastAsia="Arial" w:hAnsi="Arial" w:cs="Arial"/>
        </w:rPr>
        <w:t xml:space="preserve"> </w:t>
      </w:r>
      <w:r w:rsidRPr="0048661E">
        <w:rPr>
          <w:rFonts w:ascii="Arial" w:eastAsia="Arial" w:hAnsi="Arial" w:cs="Arial"/>
        </w:rPr>
        <w:t>internship positio</w:t>
      </w:r>
      <w:r>
        <w:rPr>
          <w:rFonts w:ascii="Arial" w:eastAsia="Arial" w:hAnsi="Arial" w:cs="Arial"/>
        </w:rPr>
        <w:t xml:space="preserve">n. </w:t>
      </w:r>
      <w:r w:rsidRPr="0048661E">
        <w:rPr>
          <w:rFonts w:ascii="Arial" w:eastAsia="Arial" w:hAnsi="Arial" w:cs="Arial"/>
        </w:rPr>
        <w:t xml:space="preserve">A successful </w:t>
      </w:r>
      <w:r>
        <w:rPr>
          <w:rFonts w:ascii="Arial" w:eastAsia="Arial" w:hAnsi="Arial" w:cs="Arial"/>
        </w:rPr>
        <w:t>i</w:t>
      </w:r>
      <w:r w:rsidRPr="0048661E">
        <w:rPr>
          <w:rFonts w:ascii="Arial" w:eastAsia="Arial" w:hAnsi="Arial" w:cs="Arial"/>
        </w:rPr>
        <w:t xml:space="preserve">nternship program would give me invaluable experience in the workplace and complement </w:t>
      </w:r>
      <w:r w:rsidRPr="0048661E">
        <w:rPr>
          <w:rFonts w:ascii="Arial" w:hAnsi="Arial" w:cs="Arial"/>
        </w:rPr>
        <w:t xml:space="preserve">my legal and business academics to date. </w:t>
      </w:r>
      <w:r>
        <w:rPr>
          <w:rFonts w:ascii="Arial" w:hAnsi="Arial" w:cs="Arial"/>
        </w:rPr>
        <w:t>It</w:t>
      </w:r>
      <w:r w:rsidRPr="0048661E">
        <w:rPr>
          <w:rFonts w:ascii="Arial" w:hAnsi="Arial" w:cs="Arial"/>
        </w:rPr>
        <w:t xml:space="preserve"> would </w:t>
      </w:r>
      <w:r>
        <w:rPr>
          <w:rFonts w:ascii="Arial" w:hAnsi="Arial" w:cs="Arial"/>
        </w:rPr>
        <w:t xml:space="preserve">also </w:t>
      </w:r>
      <w:r w:rsidRPr="0048661E">
        <w:rPr>
          <w:rFonts w:ascii="Arial" w:hAnsi="Arial" w:cs="Arial"/>
        </w:rPr>
        <w:t>provide me with opportunities to better understand the available options for my future career.</w:t>
      </w:r>
    </w:p>
    <w:p w14:paraId="455973FF" w14:textId="7FCBF8ED" w:rsidR="001D061A" w:rsidRDefault="001D061A" w:rsidP="001D061A">
      <w:pPr>
        <w:rPr>
          <w:rFonts w:ascii="Arial" w:hAnsi="Arial" w:cs="Arial"/>
        </w:rPr>
      </w:pPr>
      <w:r w:rsidRPr="0048661E">
        <w:rPr>
          <w:rFonts w:ascii="Arial" w:hAnsi="Arial" w:cs="Arial"/>
        </w:rPr>
        <w:t xml:space="preserve">I work diligently at my academics and always strive to achieve the best I can. In parallel I have been employed fulltime during </w:t>
      </w:r>
      <w:r w:rsidR="00822880">
        <w:rPr>
          <w:rFonts w:ascii="Arial" w:hAnsi="Arial" w:cs="Arial"/>
        </w:rPr>
        <w:t>s</w:t>
      </w:r>
      <w:r w:rsidRPr="0048661E">
        <w:rPr>
          <w:rFonts w:ascii="Arial" w:hAnsi="Arial" w:cs="Arial"/>
        </w:rPr>
        <w:t>ummer months since 2016 and part-time during the academic year.  Although this can be challenging at times, it is beneficial for my self-development and workplace skills e.g.  communication, organizational, customer-service, business acumen</w:t>
      </w:r>
      <w:r w:rsidR="00822880">
        <w:rPr>
          <w:rFonts w:ascii="Arial" w:hAnsi="Arial" w:cs="Arial"/>
        </w:rPr>
        <w:t>,</w:t>
      </w:r>
      <w:r w:rsidRPr="0048661E">
        <w:rPr>
          <w:rFonts w:ascii="Arial" w:hAnsi="Arial" w:cs="Arial"/>
        </w:rPr>
        <w:t xml:space="preserve"> etc</w:t>
      </w:r>
      <w:r>
        <w:rPr>
          <w:rFonts w:ascii="Arial" w:hAnsi="Arial" w:cs="Arial"/>
        </w:rPr>
        <w:t>.</w:t>
      </w:r>
    </w:p>
    <w:p w14:paraId="4F19A06C" w14:textId="215A4155" w:rsidR="007F4936" w:rsidRDefault="007F4936" w:rsidP="001D061A">
      <w:pPr>
        <w:rPr>
          <w:rFonts w:ascii="Arial" w:hAnsi="Arial" w:cs="Arial"/>
        </w:rPr>
      </w:pPr>
      <w:r>
        <w:t>I am extremely interested in obtaining a</w:t>
      </w:r>
      <w:r>
        <w:t xml:space="preserve"> Byrne Wallace </w:t>
      </w:r>
      <w:r>
        <w:t xml:space="preserve">internship as I want to work in an Irish law firm that will value my unique academic background and from which I can gain valuable experience and I believe that </w:t>
      </w:r>
      <w:proofErr w:type="spellStart"/>
      <w:r>
        <w:t>Bryne</w:t>
      </w:r>
      <w:proofErr w:type="spellEnd"/>
      <w:r>
        <w:t xml:space="preserve"> Wallace</w:t>
      </w:r>
      <w:r>
        <w:t xml:space="preserve"> is the perfect fit due to their reputation, </w:t>
      </w:r>
      <w:proofErr w:type="spellStart"/>
      <w:r>
        <w:t>organisational</w:t>
      </w:r>
      <w:proofErr w:type="spellEnd"/>
      <w:r>
        <w:t xml:space="preserve"> culture and area of expertise</w:t>
      </w:r>
      <w:r>
        <w:t xml:space="preserve">. </w:t>
      </w:r>
    </w:p>
    <w:p w14:paraId="13C3DEF9" w14:textId="77777777" w:rsidR="001D061A" w:rsidRPr="0048661E" w:rsidRDefault="001D061A" w:rsidP="001D061A">
      <w:pPr>
        <w:rPr>
          <w:rFonts w:ascii="Arial" w:hAnsi="Arial" w:cs="Arial"/>
        </w:rPr>
      </w:pPr>
      <w:r w:rsidRPr="0048661E">
        <w:rPr>
          <w:rFonts w:ascii="Arial" w:hAnsi="Arial" w:cs="Arial"/>
        </w:rPr>
        <w:t>Over the years I have been very active in sport both team and single-player based. I have achieved national level successes in Tennis and Volleyball and County level for GAA. There are also many losses playing sport and I have found that both the success and failure in sport have taught me to be focused, resilient</w:t>
      </w:r>
      <w:r>
        <w:rPr>
          <w:rFonts w:ascii="Arial" w:hAnsi="Arial" w:cs="Arial"/>
        </w:rPr>
        <w:t>,</w:t>
      </w:r>
      <w:r w:rsidRPr="004866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48661E">
        <w:rPr>
          <w:rFonts w:ascii="Arial" w:hAnsi="Arial" w:cs="Arial"/>
        </w:rPr>
        <w:t>to learn from other</w:t>
      </w:r>
      <w:r>
        <w:rPr>
          <w:rFonts w:ascii="Arial" w:hAnsi="Arial" w:cs="Arial"/>
        </w:rPr>
        <w:t xml:space="preserve">s. Sport has also taught me how to be a good team player, commitment and patience.  </w:t>
      </w:r>
    </w:p>
    <w:p w14:paraId="5C4DA80F" w14:textId="067C636B" w:rsidR="001D061A" w:rsidRPr="0048661E" w:rsidRDefault="001D061A" w:rsidP="001D061A">
      <w:pPr>
        <w:rPr>
          <w:rFonts w:ascii="Arial" w:hAnsi="Arial" w:cs="Arial"/>
        </w:rPr>
      </w:pPr>
      <w:r w:rsidRPr="0048661E">
        <w:rPr>
          <w:rFonts w:ascii="Arial" w:hAnsi="Arial" w:cs="Arial"/>
        </w:rPr>
        <w:t xml:space="preserve">It is this work, sporting experience and can-do attitude that helped me to gain employment as an Executive Assistant in a significant Business and Commercial Property Company during my Summer in Vancouver. </w:t>
      </w:r>
    </w:p>
    <w:p w14:paraId="2A352ABB" w14:textId="4FC1476F" w:rsidR="001D061A" w:rsidRDefault="001D061A" w:rsidP="001D061A">
      <w:pPr>
        <w:rPr>
          <w:rFonts w:ascii="Arial" w:eastAsia="Arial" w:hAnsi="Arial" w:cs="Arial"/>
        </w:rPr>
      </w:pPr>
      <w:r w:rsidRPr="0048661E">
        <w:rPr>
          <w:rFonts w:ascii="Arial" w:eastAsia="Arial" w:hAnsi="Arial" w:cs="Arial"/>
        </w:rPr>
        <w:t xml:space="preserve">I hope that my experience, skills and academics to date can be reviewed </w:t>
      </w:r>
      <w:r w:rsidRPr="00822880">
        <w:rPr>
          <w:rFonts w:ascii="Arial" w:eastAsia="Arial" w:hAnsi="Arial" w:cs="Arial"/>
          <w:lang w:val="en-IE"/>
        </w:rPr>
        <w:t>favourably</w:t>
      </w:r>
      <w:r w:rsidRPr="0048661E"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</w:rPr>
        <w:t xml:space="preserve"> are</w:t>
      </w:r>
      <w:r w:rsidRPr="0048661E">
        <w:rPr>
          <w:rFonts w:ascii="Arial" w:eastAsia="Arial" w:hAnsi="Arial" w:cs="Arial"/>
        </w:rPr>
        <w:t xml:space="preserve"> seen to match those you require for your Summer Internship Program. I first heard about your company through </w:t>
      </w:r>
      <w:r>
        <w:rPr>
          <w:rFonts w:ascii="Arial" w:eastAsia="Arial" w:hAnsi="Arial" w:cs="Arial"/>
        </w:rPr>
        <w:t xml:space="preserve">your </w:t>
      </w:r>
      <w:r w:rsidR="007F4936">
        <w:rPr>
          <w:rFonts w:ascii="Arial" w:eastAsia="Arial" w:hAnsi="Arial" w:cs="Arial"/>
        </w:rPr>
        <w:t xml:space="preserve">success in being the top overall law firm of the year in 2018 (ACQ5 Law Awards). Following my study of accounting and finance in addition to many law modules I am particularly interested in the commercial services aspect of </w:t>
      </w:r>
      <w:proofErr w:type="spellStart"/>
      <w:r w:rsidR="007F4936">
        <w:rPr>
          <w:rFonts w:ascii="Arial" w:eastAsia="Arial" w:hAnsi="Arial" w:cs="Arial"/>
        </w:rPr>
        <w:t>Bryne</w:t>
      </w:r>
      <w:proofErr w:type="spellEnd"/>
      <w:r w:rsidR="007F4936">
        <w:rPr>
          <w:rFonts w:ascii="Arial" w:eastAsia="Arial" w:hAnsi="Arial" w:cs="Arial"/>
        </w:rPr>
        <w:t xml:space="preserve"> Wallace and I am fascinated by the possibility of gaining experience with you. </w:t>
      </w:r>
    </w:p>
    <w:p w14:paraId="5278DFFB" w14:textId="77777777" w:rsidR="007F4936" w:rsidRDefault="001D061A" w:rsidP="001D061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would welcome the opportunity to explore my suitability for the internship role further and look forward to hearing from you</w:t>
      </w:r>
    </w:p>
    <w:p w14:paraId="55117DE8" w14:textId="6CFEA568" w:rsidR="007F4936" w:rsidRDefault="001D061A" w:rsidP="001D061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sincerely,</w:t>
      </w:r>
    </w:p>
    <w:p w14:paraId="001C8710" w14:textId="558D4E5D" w:rsidR="007F4936" w:rsidRDefault="007F4936" w:rsidP="001D061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Rachael Collins</w:t>
      </w:r>
      <w:bookmarkStart w:id="0" w:name="_GoBack"/>
      <w:bookmarkEnd w:id="0"/>
    </w:p>
    <w:p w14:paraId="6BADE1B8" w14:textId="44DE5C5E" w:rsidR="00B01517" w:rsidRDefault="00B01517" w:rsidP="00822880"/>
    <w:sectPr w:rsidR="00B01517" w:rsidSect="003A03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39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92516" w14:textId="77777777" w:rsidR="00AA38FA" w:rsidRDefault="00AA38FA" w:rsidP="003A03AE">
      <w:pPr>
        <w:spacing w:after="0" w:line="240" w:lineRule="auto"/>
      </w:pPr>
      <w:r>
        <w:separator/>
      </w:r>
    </w:p>
  </w:endnote>
  <w:endnote w:type="continuationSeparator" w:id="0">
    <w:p w14:paraId="4EBEFCDC" w14:textId="77777777" w:rsidR="00AA38FA" w:rsidRDefault="00AA38FA" w:rsidP="003A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F0236" w14:textId="77777777" w:rsidR="003A03AE" w:rsidRDefault="003A03AE" w:rsidP="003A03AE">
    <w:pPr>
      <w:pStyle w:val="Footer"/>
      <w:jc w:val="center"/>
    </w:pPr>
    <w:bookmarkStart w:id="1" w:name="XILINX1FooterEvenPages"/>
    <w:r w:rsidRPr="003A03AE">
      <w:rPr>
        <w:sz w:val="17"/>
      </w:rPr>
      <w:t xml:space="preserve">  </w:t>
    </w:r>
  </w:p>
  <w:bookmarkEnd w:id="1"/>
  <w:p w14:paraId="65A4CFB8" w14:textId="77777777" w:rsidR="003A03AE" w:rsidRDefault="003A03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FBFD1" w14:textId="77777777" w:rsidR="003A03AE" w:rsidRDefault="003A03AE" w:rsidP="003A03AE">
    <w:pPr>
      <w:pStyle w:val="Footer"/>
      <w:jc w:val="center"/>
    </w:pPr>
    <w:bookmarkStart w:id="2" w:name="XILINX1FooterPrimary"/>
    <w:r w:rsidRPr="003A03AE">
      <w:rPr>
        <w:sz w:val="17"/>
      </w:rPr>
      <w:t xml:space="preserve">  </w:t>
    </w:r>
  </w:p>
  <w:bookmarkEnd w:id="2"/>
  <w:p w14:paraId="020E9F1A" w14:textId="77777777" w:rsidR="003A03AE" w:rsidRDefault="003A03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13B83" w14:textId="77777777" w:rsidR="003A03AE" w:rsidRDefault="003A03AE" w:rsidP="003A03AE">
    <w:pPr>
      <w:pStyle w:val="Footer"/>
      <w:jc w:val="center"/>
    </w:pPr>
    <w:bookmarkStart w:id="3" w:name="XILINX1FooterFirstPage"/>
    <w:r w:rsidRPr="003A03AE">
      <w:rPr>
        <w:sz w:val="17"/>
      </w:rPr>
      <w:t xml:space="preserve">  </w:t>
    </w:r>
  </w:p>
  <w:bookmarkEnd w:id="3"/>
  <w:p w14:paraId="1AA5052E" w14:textId="77777777" w:rsidR="003A03AE" w:rsidRDefault="003A0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1F791" w14:textId="77777777" w:rsidR="00AA38FA" w:rsidRDefault="00AA38FA" w:rsidP="003A03AE">
      <w:pPr>
        <w:spacing w:after="0" w:line="240" w:lineRule="auto"/>
      </w:pPr>
      <w:r>
        <w:separator/>
      </w:r>
    </w:p>
  </w:footnote>
  <w:footnote w:type="continuationSeparator" w:id="0">
    <w:p w14:paraId="0E5EA3A6" w14:textId="77777777" w:rsidR="00AA38FA" w:rsidRDefault="00AA38FA" w:rsidP="003A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42301" w14:textId="77777777" w:rsidR="003A03AE" w:rsidRDefault="003A03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4A50" w14:textId="77777777" w:rsidR="003A03AE" w:rsidRDefault="003A03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B84EE" w14:textId="77777777" w:rsidR="003A03AE" w:rsidRDefault="003A03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E7"/>
    <w:rsid w:val="000600AD"/>
    <w:rsid w:val="000745BF"/>
    <w:rsid w:val="001B1753"/>
    <w:rsid w:val="001B36B1"/>
    <w:rsid w:val="001D061A"/>
    <w:rsid w:val="001F08B9"/>
    <w:rsid w:val="002F48AC"/>
    <w:rsid w:val="003650AC"/>
    <w:rsid w:val="003A03AE"/>
    <w:rsid w:val="003B173F"/>
    <w:rsid w:val="003D426F"/>
    <w:rsid w:val="0040634E"/>
    <w:rsid w:val="00452081"/>
    <w:rsid w:val="0048661E"/>
    <w:rsid w:val="004D226C"/>
    <w:rsid w:val="00544945"/>
    <w:rsid w:val="005D26E7"/>
    <w:rsid w:val="00664AC4"/>
    <w:rsid w:val="006948B5"/>
    <w:rsid w:val="006D13AD"/>
    <w:rsid w:val="00710622"/>
    <w:rsid w:val="007F4936"/>
    <w:rsid w:val="00822880"/>
    <w:rsid w:val="008358FB"/>
    <w:rsid w:val="0094346E"/>
    <w:rsid w:val="00960163"/>
    <w:rsid w:val="00A473C1"/>
    <w:rsid w:val="00A826C8"/>
    <w:rsid w:val="00AA38FA"/>
    <w:rsid w:val="00AF4FF7"/>
    <w:rsid w:val="00B01517"/>
    <w:rsid w:val="00B023AD"/>
    <w:rsid w:val="00B26CEB"/>
    <w:rsid w:val="00B955E0"/>
    <w:rsid w:val="00C80324"/>
    <w:rsid w:val="00C92AC5"/>
    <w:rsid w:val="00D10A7C"/>
    <w:rsid w:val="00D116C0"/>
    <w:rsid w:val="00D55E28"/>
    <w:rsid w:val="00DA708B"/>
    <w:rsid w:val="00F2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4B3C"/>
  <w15:docId w15:val="{9BCB9788-8171-F545-8E51-247B588C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0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3A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A0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3AE"/>
    <w:rPr>
      <w:rFonts w:ascii="Calibri" w:eastAsia="Calibri" w:hAnsi="Calibri" w:cs="Calibri"/>
      <w:color w:val="000000"/>
    </w:rPr>
  </w:style>
  <w:style w:type="paragraph" w:styleId="Title">
    <w:name w:val="Title"/>
    <w:basedOn w:val="Normal"/>
    <w:link w:val="TitleChar"/>
    <w:uiPriority w:val="1"/>
    <w:qFormat/>
    <w:rsid w:val="006948B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948B5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6948B5"/>
    <w:pPr>
      <w:spacing w:after="0" w:line="240" w:lineRule="auto"/>
      <w:jc w:val="center"/>
    </w:pPr>
    <w:rPr>
      <w:rFonts w:asciiTheme="minorHAnsi" w:eastAsiaTheme="minorHAnsi" w:hAnsiTheme="minorHAnsi" w:cstheme="minorBidi"/>
      <w:color w:val="595959" w:themeColor="text1" w:themeTint="A6"/>
    </w:rPr>
  </w:style>
  <w:style w:type="character" w:styleId="IntenseEmphasis">
    <w:name w:val="Intense Emphasis"/>
    <w:basedOn w:val="DefaultParagraphFont"/>
    <w:uiPriority w:val="2"/>
    <w:rsid w:val="006948B5"/>
    <w:rPr>
      <w:b/>
      <w:iCs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091C0657DAC244A4F6BEC095740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ADBF8-E638-4843-822D-A216CEC11282}"/>
      </w:docPartPr>
      <w:docPartBody>
        <w:p w:rsidR="00D12017" w:rsidRDefault="001E31AE" w:rsidP="001E31AE">
          <w:pPr>
            <w:pStyle w:val="C2091C0657DAC244A4F6BEC095740126"/>
          </w:pPr>
          <w:r w:rsidRPr="00CF1A49">
            <w:t>·</w:t>
          </w:r>
        </w:p>
      </w:docPartBody>
    </w:docPart>
    <w:docPart>
      <w:docPartPr>
        <w:name w:val="528715DE9F35CB4A93D374F4376E5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EE14B-EF7C-244A-99CE-6A32B608BC24}"/>
      </w:docPartPr>
      <w:docPartBody>
        <w:p w:rsidR="00D12017" w:rsidRDefault="001E31AE" w:rsidP="001E31AE">
          <w:pPr>
            <w:pStyle w:val="528715DE9F35CB4A93D374F4376E5427"/>
          </w:pPr>
          <w:r w:rsidRPr="00CF1A49">
            <w:t>·</w:t>
          </w:r>
        </w:p>
      </w:docPartBody>
    </w:docPart>
    <w:docPart>
      <w:docPartPr>
        <w:name w:val="C2B2387981A5FD4EA424299BB59C0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61AB2-CD2E-2E40-ACC0-A21EA9CDCCF9}"/>
      </w:docPartPr>
      <w:docPartBody>
        <w:p w:rsidR="00D12017" w:rsidRDefault="001E31AE" w:rsidP="001E31AE">
          <w:pPr>
            <w:pStyle w:val="C2B2387981A5FD4EA424299BB59C07D3"/>
          </w:pPr>
          <w:r w:rsidRPr="00CF1A49">
            <w:t>·</w:t>
          </w:r>
        </w:p>
      </w:docPartBody>
    </w:docPart>
    <w:docPart>
      <w:docPartPr>
        <w:name w:val="76FBC1925822ED43854A3750F7830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989C-0085-A749-9A51-BF0BD330B8C4}"/>
      </w:docPartPr>
      <w:docPartBody>
        <w:p w:rsidR="00D12017" w:rsidRDefault="001E31AE" w:rsidP="001E31AE">
          <w:pPr>
            <w:pStyle w:val="76FBC1925822ED43854A3750F783016B"/>
          </w:pPr>
          <w:r w:rsidRPr="00CF1A49">
            <w:t>·</w:t>
          </w:r>
        </w:p>
      </w:docPartBody>
    </w:docPart>
    <w:docPart>
      <w:docPartPr>
        <w:name w:val="AC43D30CE365F141BB11B966B765C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D92A5-3577-3F42-A28C-A56969A0484F}"/>
      </w:docPartPr>
      <w:docPartBody>
        <w:p w:rsidR="00D12017" w:rsidRDefault="001E31AE" w:rsidP="001E31AE">
          <w:pPr>
            <w:pStyle w:val="AC43D30CE365F141BB11B966B765C337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AE"/>
    <w:rsid w:val="001E31AE"/>
    <w:rsid w:val="00CF550D"/>
    <w:rsid w:val="00D12017"/>
    <w:rsid w:val="00D43D5C"/>
    <w:rsid w:val="00F7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BF4B17E075A44D91421DAC5C1619A8">
    <w:name w:val="D9BF4B17E075A44D91421DAC5C1619A8"/>
  </w:style>
  <w:style w:type="paragraph" w:customStyle="1" w:styleId="72594C01AC95AB498CD5CF96A9C20D8E">
    <w:name w:val="72594C01AC95AB498CD5CF96A9C20D8E"/>
  </w:style>
  <w:style w:type="paragraph" w:customStyle="1" w:styleId="C872E7497C82CB4EB6446E62F41CE94E">
    <w:name w:val="C872E7497C82CB4EB6446E62F41CE94E"/>
  </w:style>
  <w:style w:type="paragraph" w:customStyle="1" w:styleId="069E4C5969C30E43B53D9F7F23CF644B">
    <w:name w:val="069E4C5969C30E43B53D9F7F23CF644B"/>
  </w:style>
  <w:style w:type="paragraph" w:customStyle="1" w:styleId="055EFE02D852CA4E90CDA620C4D8F08A">
    <w:name w:val="055EFE02D852CA4E90CDA620C4D8F08A"/>
  </w:style>
  <w:style w:type="paragraph" w:customStyle="1" w:styleId="C2091C0657DAC244A4F6BEC095740126">
    <w:name w:val="C2091C0657DAC244A4F6BEC095740126"/>
    <w:rsid w:val="001E31AE"/>
  </w:style>
  <w:style w:type="paragraph" w:customStyle="1" w:styleId="528715DE9F35CB4A93D374F4376E5427">
    <w:name w:val="528715DE9F35CB4A93D374F4376E5427"/>
    <w:rsid w:val="001E31AE"/>
  </w:style>
  <w:style w:type="paragraph" w:customStyle="1" w:styleId="C2B2387981A5FD4EA424299BB59C07D3">
    <w:name w:val="C2B2387981A5FD4EA424299BB59C07D3"/>
    <w:rsid w:val="001E31AE"/>
  </w:style>
  <w:style w:type="paragraph" w:customStyle="1" w:styleId="76FBC1925822ED43854A3750F783016B">
    <w:name w:val="76FBC1925822ED43854A3750F783016B"/>
    <w:rsid w:val="001E31AE"/>
  </w:style>
  <w:style w:type="paragraph" w:customStyle="1" w:styleId="AC43D30CE365F141BB11B966B765C337">
    <w:name w:val="AC43D30CE365F141BB11B966B765C337"/>
    <w:rsid w:val="001E31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9ED592-6750-0444-8053-6D7D61A2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Collins</dc:creator>
  <cp:keywords>No Markings, , , , , , , , ,</cp:keywords>
  <cp:lastModifiedBy>Rachael Collins</cp:lastModifiedBy>
  <cp:revision>2</cp:revision>
  <dcterms:created xsi:type="dcterms:W3CDTF">2020-02-24T00:12:00Z</dcterms:created>
  <dcterms:modified xsi:type="dcterms:W3CDTF">2020-02-24T00:12:00Z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6a6578d9-22b9-4f9b-aed0-e8f243c9b9ca</vt:lpwstr>
  </property>
  <property fmtid="{D5CDD505-2E9C-101B-9397-08002B2CF9AE}" pid="3" name="XilinxPublication Year">
    <vt:lpwstr/>
  </property>
  <property fmtid="{D5CDD505-2E9C-101B-9397-08002B2CF9AE}" pid="4" name="XilinxVisual Markings">
    <vt:lpwstr/>
  </property>
  <property fmtid="{D5CDD505-2E9C-101B-9397-08002B2CF9AE}" pid="5" name="XilinxAdditional Classifications">
    <vt:lpwstr/>
  </property>
  <property fmtid="{D5CDD505-2E9C-101B-9397-08002B2CF9AE}" pid="6" name="XilinxDevelopment Projects">
    <vt:lpwstr/>
  </property>
  <property fmtid="{D5CDD505-2E9C-101B-9397-08002B2CF9AE}" pid="7" name="XilinxThird Party">
    <vt:lpwstr/>
  </property>
  <property fmtid="{D5CDD505-2E9C-101B-9397-08002B2CF9AE}" pid="8" name="XilinxExport Control">
    <vt:lpwstr/>
  </property>
  <property fmtid="{D5CDD505-2E9C-101B-9397-08002B2CF9AE}" pid="9" name="XilinxNote (Line 2)">
    <vt:lpwstr/>
  </property>
  <property fmtid="{D5CDD505-2E9C-101B-9397-08002B2CF9AE}" pid="10" name="XilinxClassification">
    <vt:lpwstr>No Markings</vt:lpwstr>
  </property>
</Properties>
</file>