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3rd September 2021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Dear Sir/ Madam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I am applying for a position in the 2023 Trainee programme at Byrne Wallace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At present I am employed as the E-Billing Controller for Eversheds Sutherland. During my time here I have gained invaluable experience working in a busy law firm, and I have been involved in key projects with our Partners &amp; Fee earners.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Previous to this I was a team lead on the billing team at PwC. Both roles have given me invaluable experience of working in teams, leading projects, liaising with clients &amp; building relationships around the businesses. I would relish the chance to work with a leading law firm such as Byrne Wallace, and I believe I would be a great fit as part of the team.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In 2020 I completed the Diploma in Legal Studies at the Kings Inns, in addition to the BA I completed in UCD.  Further to this I have started the FE1 examinations, achieving two in March of 2021. I am hopeful to complete the remainder of the examinations by March of 2022.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My CV is attached in support of my application with my previously held roles &amp; academic achievements. 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Thank you for taking the time to consider my application, and I look forward to hearing from you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Kind Regards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Ronan Quinn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