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2E" w:rsidRDefault="00C74D2E" w:rsidP="00C74D2E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76 The Court, High Park</w:t>
      </w:r>
    </w:p>
    <w:p w:rsidR="00C74D2E" w:rsidRDefault="00C74D2E" w:rsidP="00C74D2E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Gracepark Road</w:t>
      </w:r>
    </w:p>
    <w:p w:rsidR="00C74D2E" w:rsidRDefault="00C74D2E" w:rsidP="00C74D2E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Drumcondra</w:t>
      </w:r>
    </w:p>
    <w:p w:rsidR="00C74D2E" w:rsidRDefault="00C74D2E" w:rsidP="00C74D2E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Dublin 9</w:t>
      </w:r>
    </w:p>
    <w:p w:rsidR="00C74D2E" w:rsidRDefault="00C74D2E" w:rsidP="00C74D2E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4D2E" w:rsidRDefault="00C74D2E" w:rsidP="00C74D2E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4D2E" w:rsidRDefault="00C74D2E" w:rsidP="00C74D2E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 October 2016</w:t>
      </w:r>
    </w:p>
    <w:p w:rsidR="00C74D2E" w:rsidRPr="002E3F47" w:rsidRDefault="00C74D2E" w:rsidP="00C74D2E">
      <w:pPr>
        <w:rPr>
          <w:rFonts w:ascii="Times New Roman" w:hAnsi="Times New Roman" w:cs="Times New Roman"/>
          <w:sz w:val="24"/>
        </w:rPr>
      </w:pPr>
      <w:r w:rsidRPr="002E3F47">
        <w:rPr>
          <w:rFonts w:ascii="Times New Roman" w:hAnsi="Times New Roman" w:cs="Times New Roman"/>
          <w:sz w:val="24"/>
        </w:rPr>
        <w:t>Byrne Wallace  </w:t>
      </w:r>
    </w:p>
    <w:p w:rsidR="00C74D2E" w:rsidRDefault="00C74D2E" w:rsidP="00C74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87-88 Harcourt St</w:t>
      </w:r>
    </w:p>
    <w:p w:rsidR="00C74D2E" w:rsidRDefault="00C74D2E" w:rsidP="00C74D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E3F47">
        <w:rPr>
          <w:rFonts w:ascii="Times New Roman" w:hAnsi="Times New Roman" w:cs="Times New Roman"/>
          <w:sz w:val="24"/>
        </w:rPr>
        <w:t>Dublin 2</w:t>
      </w:r>
    </w:p>
    <w:p w:rsidR="00C74D2E" w:rsidRDefault="00C74D2E" w:rsidP="00C74D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D2E" w:rsidRDefault="00C74D2E" w:rsidP="00C74D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Dear Sir/Madam</w:t>
      </w:r>
    </w:p>
    <w:p w:rsidR="00C74D2E" w:rsidRPr="009B58A9" w:rsidRDefault="00C74D2E" w:rsidP="00C74D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D2E" w:rsidRDefault="00C74D2E" w:rsidP="00C74D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My name is Sarah Hogan and I am an LL.M candidate on the Master in Laws </w:t>
      </w:r>
      <w:r w:rsidRPr="009B58A9">
        <w:rPr>
          <w:rFonts w:ascii="Times New Roman" w:hAnsi="Times New Roman" w:cs="Times New Roman"/>
          <w:sz w:val="24"/>
          <w:szCs w:val="24"/>
        </w:rPr>
        <w:t>(LL.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B58A9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bCs/>
          <w:sz w:val="24"/>
          <w:szCs w:val="24"/>
        </w:rPr>
        <w:t xml:space="preserve">degree programme at Trinity College Dublin. I wish to apply for a traineeship position with </w:t>
      </w:r>
      <w:r>
        <w:rPr>
          <w:rFonts w:ascii="Times New Roman" w:hAnsi="Times New Roman" w:cs="Times New Roman"/>
          <w:bCs/>
          <w:sz w:val="24"/>
          <w:szCs w:val="24"/>
        </w:rPr>
        <w:t>Byrne Wallace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74D2E" w:rsidRDefault="00C74D2E" w:rsidP="00C74D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Byrne Wallace</w:t>
      </w:r>
      <w:r>
        <w:rPr>
          <w:rFonts w:ascii="Times New Roman" w:hAnsi="Times New Roman" w:cs="Times New Roman"/>
          <w:bCs/>
          <w:sz w:val="24"/>
          <w:szCs w:val="24"/>
        </w:rPr>
        <w:t>’s focus on a broad range of practice areas</w:t>
      </w:r>
      <w:r w:rsidRPr="00C7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within the corporate legal environment, for example </w:t>
      </w:r>
      <w:r>
        <w:rPr>
          <w:rFonts w:ascii="Times New Roman" w:hAnsi="Times New Roman" w:cs="Times New Roman"/>
          <w:bCs/>
          <w:sz w:val="24"/>
          <w:szCs w:val="24"/>
        </w:rPr>
        <w:t>corporate governance and compliance and employment law, as well as its inclusion of other diverse fields such as health and social care and private client and family law</w:t>
      </w:r>
      <w:r>
        <w:rPr>
          <w:rFonts w:ascii="Times New Roman" w:hAnsi="Times New Roman" w:cs="Times New Roman"/>
          <w:bCs/>
          <w:sz w:val="24"/>
          <w:szCs w:val="24"/>
        </w:rPr>
        <w:t>, is my primary reason for seeking a traineeship with your firm</w:t>
      </w:r>
      <w:r>
        <w:rPr>
          <w:rFonts w:ascii="Times New Roman" w:hAnsi="Times New Roman" w:cs="Times New Roman"/>
          <w:bCs/>
          <w:sz w:val="24"/>
          <w:szCs w:val="24"/>
        </w:rPr>
        <w:t xml:space="preserve"> as the </w:t>
      </w:r>
      <w:r w:rsidR="00A63289">
        <w:rPr>
          <w:rFonts w:ascii="Times New Roman" w:hAnsi="Times New Roman" w:cs="Times New Roman"/>
          <w:bCs/>
          <w:sz w:val="24"/>
          <w:szCs w:val="24"/>
        </w:rPr>
        <w:t xml:space="preserve">firm’s </w:t>
      </w:r>
      <w:r>
        <w:rPr>
          <w:rFonts w:ascii="Times New Roman" w:hAnsi="Times New Roman" w:cs="Times New Roman"/>
          <w:bCs/>
          <w:sz w:val="24"/>
          <w:szCs w:val="24"/>
        </w:rPr>
        <w:t xml:space="preserve">scope corresponds with my academic interests and knowledge. My legal education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to date, especially my study of company law, commercial law and employment law, has prepared me to undertake any task that is required of a trainee solicitor with </w:t>
      </w:r>
      <w:r>
        <w:rPr>
          <w:rFonts w:ascii="Times New Roman" w:hAnsi="Times New Roman" w:cs="Times New Roman"/>
          <w:bCs/>
          <w:sz w:val="24"/>
          <w:szCs w:val="24"/>
        </w:rPr>
        <w:t>Byrne Wallace</w:t>
      </w:r>
      <w:r>
        <w:rPr>
          <w:rFonts w:ascii="Times New Roman" w:hAnsi="Times New Roman" w:cs="Times New Roman"/>
          <w:bCs/>
          <w:sz w:val="24"/>
          <w:szCs w:val="24"/>
        </w:rPr>
        <w:t xml:space="preserve">. Furthermore, I would hope to contribute to </w:t>
      </w:r>
      <w:r>
        <w:rPr>
          <w:rFonts w:ascii="Times New Roman" w:hAnsi="Times New Roman" w:cs="Times New Roman"/>
          <w:bCs/>
          <w:sz w:val="24"/>
          <w:szCs w:val="24"/>
        </w:rPr>
        <w:t>Byrne Wallace</w:t>
      </w:r>
      <w:r w:rsidR="00A63289">
        <w:rPr>
          <w:rFonts w:ascii="Times New Roman" w:hAnsi="Times New Roman" w:cs="Times New Roman"/>
          <w:bCs/>
          <w:sz w:val="24"/>
          <w:szCs w:val="24"/>
        </w:rPr>
        <w:t xml:space="preserve">’s recognised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international expertise as I thoroughly enjoyed my studies in private international law and international human rights law. Moreover, my commencement of a postgraduate degree has provided me with a further opportunity to develop my legal, communication and interpersonal skills which I would endeavour to apply in the corporate context of </w:t>
      </w:r>
      <w:r>
        <w:rPr>
          <w:rFonts w:ascii="Times New Roman" w:hAnsi="Times New Roman" w:cs="Times New Roman"/>
          <w:bCs/>
          <w:sz w:val="24"/>
          <w:szCs w:val="24"/>
        </w:rPr>
        <w:t>Byrne Wallace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74D2E" w:rsidRDefault="00C74D2E" w:rsidP="00C7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 work experience to date has allowed me to develop key skills that are important in a challenging and dynamic legal environment. The self-motivation and enthusiasm that I bring to any assigned work would make me an ideal candidate for a traineeship with your firm.</w:t>
      </w:r>
    </w:p>
    <w:p w:rsidR="00C74D2E" w:rsidRDefault="00C74D2E" w:rsidP="00C74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to hearing from you at your earliest convenience.</w:t>
      </w:r>
    </w:p>
    <w:p w:rsidR="00C74D2E" w:rsidRPr="00C84C4F" w:rsidRDefault="00C74D2E" w:rsidP="00C74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D2E" w:rsidRDefault="00C74D2E" w:rsidP="00C74D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Yours faithfully</w:t>
      </w:r>
    </w:p>
    <w:p w:rsidR="00C74D2E" w:rsidRPr="009B58A9" w:rsidRDefault="00C74D2E" w:rsidP="00C74D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16B25" w:rsidRDefault="00C74D2E" w:rsidP="00C74D2E">
      <w:pPr>
        <w:spacing w:after="0" w:line="360" w:lineRule="auto"/>
      </w:pPr>
      <w:r w:rsidRPr="009B58A9">
        <w:rPr>
          <w:rFonts w:ascii="Times New Roman" w:hAnsi="Times New Roman" w:cs="Times New Roman"/>
          <w:bCs/>
          <w:sz w:val="24"/>
          <w:szCs w:val="24"/>
        </w:rPr>
        <w:t>Sarah Hogan</w:t>
      </w:r>
    </w:p>
    <w:sectPr w:rsidR="00416B25" w:rsidSect="00A63289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04"/>
    <w:rsid w:val="00416B25"/>
    <w:rsid w:val="00A63289"/>
    <w:rsid w:val="00AE5204"/>
    <w:rsid w:val="00C74BE8"/>
    <w:rsid w:val="00C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96D86"/>
  <w15:chartTrackingRefBased/>
  <w15:docId w15:val="{093AB9BA-4F5A-4E0D-A1E1-307D37C7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74D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Hogan</dc:creator>
  <cp:keywords/>
  <dc:description/>
  <cp:lastModifiedBy>Sarah Hogan</cp:lastModifiedBy>
  <cp:revision>3</cp:revision>
  <dcterms:created xsi:type="dcterms:W3CDTF">2016-10-20T21:55:00Z</dcterms:created>
  <dcterms:modified xsi:type="dcterms:W3CDTF">2016-10-20T22:09:00Z</dcterms:modified>
</cp:coreProperties>
</file>