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spacing w:line="240" w:lineRule="auto"/>
        <w:jc w:val="center"/>
        <w:rPr>
          <w:rFonts w:ascii="Times New Roman" w:cs="Times New Roman" w:hAnsi="Times New Roman" w:eastAsia="Times New Roman"/>
          <w:sz w:val="20"/>
          <w:szCs w:val="20"/>
        </w:rPr>
      </w:pPr>
      <w:r>
        <w:rPr>
          <w:rFonts w:ascii="Times New Roman"/>
          <w:sz w:val="20"/>
          <w:szCs w:val="20"/>
          <w:rtl w:val="0"/>
          <w:lang w:val="en-US"/>
        </w:rPr>
        <w:t>Sinead Finnerty</w:t>
      </w:r>
    </w:p>
    <w:p>
      <w:pPr>
        <w:pStyle w:val="No Spacing"/>
        <w:spacing w:line="240" w:lineRule="auto"/>
        <w:jc w:val="center"/>
        <w:rPr>
          <w:rFonts w:ascii="Times New Roman" w:cs="Times New Roman" w:hAnsi="Times New Roman" w:eastAsia="Times New Roman"/>
          <w:sz w:val="20"/>
          <w:szCs w:val="20"/>
        </w:rPr>
      </w:pPr>
      <w:r>
        <w:rPr>
          <w:rFonts w:ascii="Times New Roman"/>
          <w:sz w:val="20"/>
          <w:szCs w:val="20"/>
          <w:rtl w:val="0"/>
          <w:lang w:val="en-US"/>
        </w:rPr>
        <w:t>Ballyboggan, Park,</w:t>
      </w:r>
    </w:p>
    <w:p>
      <w:pPr>
        <w:pStyle w:val="No Spacing"/>
        <w:spacing w:line="240" w:lineRule="auto"/>
        <w:jc w:val="center"/>
        <w:rPr>
          <w:rFonts w:ascii="Times New Roman" w:cs="Times New Roman" w:hAnsi="Times New Roman" w:eastAsia="Times New Roman"/>
          <w:sz w:val="20"/>
          <w:szCs w:val="20"/>
        </w:rPr>
      </w:pPr>
      <w:r>
        <w:rPr>
          <w:rFonts w:ascii="Times New Roman"/>
          <w:sz w:val="20"/>
          <w:szCs w:val="20"/>
          <w:rtl w:val="0"/>
          <w:lang w:val="en-US"/>
        </w:rPr>
        <w:t xml:space="preserve">Wexford </w:t>
      </w:r>
    </w:p>
    <w:p>
      <w:pPr>
        <w:pStyle w:val="No Spacing"/>
        <w:spacing w:line="240" w:lineRule="auto"/>
        <w:jc w:val="center"/>
        <w:rPr>
          <w:rFonts w:ascii="Times New Roman" w:cs="Times New Roman" w:hAnsi="Times New Roman" w:eastAsia="Times New Roman"/>
          <w:sz w:val="20"/>
          <w:szCs w:val="20"/>
        </w:rPr>
      </w:pPr>
      <w:r>
        <w:rPr>
          <w:rFonts w:ascii="Times New Roman"/>
          <w:sz w:val="20"/>
          <w:szCs w:val="20"/>
          <w:u w:val="single"/>
          <w:rtl w:val="0"/>
          <w:lang w:val="en-US"/>
        </w:rPr>
        <w:t>Ph:0851008959</w:t>
      </w:r>
      <w:r>
        <w:rPr>
          <w:rFonts w:ascii="Times New Roman"/>
          <w:sz w:val="20"/>
          <w:szCs w:val="20"/>
          <w:rtl w:val="0"/>
          <w:lang w:val="en-US"/>
        </w:rPr>
        <w:t xml:space="preserve">   </w:t>
      </w:r>
    </w:p>
    <w:p>
      <w:pPr>
        <w:pStyle w:val="No Spacing"/>
        <w:spacing w:line="240" w:lineRule="auto"/>
        <w:jc w:val="center"/>
        <w:rPr>
          <w:rFonts w:ascii="Times New Roman" w:cs="Times New Roman" w:hAnsi="Times New Roman" w:eastAsia="Times New Roman"/>
          <w:sz w:val="20"/>
          <w:szCs w:val="20"/>
        </w:rPr>
      </w:pPr>
      <w:hyperlink r:id="rId4" w:history="1">
        <w:r>
          <w:rPr>
            <w:rStyle w:val="Hyperlink.0"/>
            <w:rFonts w:ascii="Times New Roman"/>
            <w:color w:val="0000ff"/>
            <w:sz w:val="20"/>
            <w:szCs w:val="20"/>
            <w:u w:val="single" w:color="0000ff"/>
            <w:rtl w:val="0"/>
            <w:lang w:val="en-US"/>
          </w:rPr>
          <w:t>finnertysinead@gmail.com</w:t>
        </w:r>
      </w:hyperlink>
    </w:p>
    <w:p>
      <w:pPr>
        <w:pStyle w:val="No Spacing"/>
        <w:spacing w:line="240" w:lineRule="auto"/>
        <w:rPr>
          <w:rFonts w:ascii="Times New Roman" w:cs="Times New Roman" w:hAnsi="Times New Roman" w:eastAsia="Times New Roman"/>
          <w:sz w:val="20"/>
          <w:szCs w:val="20"/>
        </w:rPr>
      </w:pPr>
    </w:p>
    <w:p>
      <w:pPr>
        <w:pStyle w:val="No Spacing"/>
        <w:spacing w:line="240" w:lineRule="auto"/>
        <w:rPr>
          <w:rFonts w:ascii="Times New Roman" w:cs="Times New Roman" w:hAnsi="Times New Roman" w:eastAsia="Times New Roman"/>
          <w:sz w:val="20"/>
          <w:szCs w:val="20"/>
        </w:rPr>
      </w:pPr>
      <w:r>
        <w:rPr>
          <w:rFonts w:ascii="Times New Roman"/>
          <w:sz w:val="20"/>
          <w:szCs w:val="20"/>
          <w:rtl w:val="0"/>
          <w:lang w:val="en-US"/>
        </w:rPr>
        <w:t>Byrne Wallace</w:t>
      </w:r>
    </w:p>
    <w:p>
      <w:pPr>
        <w:pStyle w:val="No Spacing"/>
        <w:spacing w:line="240" w:lineRule="auto"/>
        <w:rPr>
          <w:rFonts w:ascii="Times New Roman" w:cs="Times New Roman" w:hAnsi="Times New Roman" w:eastAsia="Times New Roman"/>
          <w:sz w:val="20"/>
          <w:szCs w:val="20"/>
          <w:rtl w:val="0"/>
          <w:lang w:val="en-US"/>
        </w:rPr>
      </w:pPr>
      <w:r>
        <w:rPr>
          <w:rFonts w:ascii="Times New Roman"/>
          <w:sz w:val="20"/>
          <w:szCs w:val="20"/>
          <w:rtl w:val="0"/>
          <w:lang w:val="en-US"/>
        </w:rPr>
        <w:t xml:space="preserve">87-88 Harcourt St, </w:t>
      </w:r>
    </w:p>
    <w:p>
      <w:pPr>
        <w:pStyle w:val="No Spacing"/>
        <w:spacing w:line="240" w:lineRule="auto"/>
        <w:rPr>
          <w:rFonts w:ascii="Times New Roman" w:cs="Times New Roman" w:hAnsi="Times New Roman" w:eastAsia="Times New Roman"/>
          <w:sz w:val="20"/>
          <w:szCs w:val="20"/>
        </w:rPr>
      </w:pPr>
      <w:r>
        <w:rPr>
          <w:rFonts w:ascii="Times New Roman"/>
          <w:sz w:val="20"/>
          <w:szCs w:val="20"/>
          <w:rtl w:val="0"/>
          <w:lang w:val="en-US"/>
        </w:rPr>
        <w:t>Dublin 2</w:t>
      </w:r>
    </w:p>
    <w:p>
      <w:pPr>
        <w:pStyle w:val="No Spacing"/>
        <w:spacing w:line="240" w:lineRule="auto"/>
        <w:rPr>
          <w:rFonts w:ascii="Times New Roman" w:cs="Times New Roman" w:hAnsi="Times New Roman" w:eastAsia="Times New Roman"/>
          <w:sz w:val="20"/>
          <w:szCs w:val="20"/>
        </w:rPr>
      </w:pPr>
      <w:r>
        <w:rPr>
          <w:rFonts w:ascii="Times New Roman"/>
          <w:sz w:val="20"/>
          <w:szCs w:val="20"/>
          <w:rtl w:val="0"/>
          <w:lang w:val="en-US"/>
        </w:rPr>
        <w:t xml:space="preserve">Date 18 October </w:t>
      </w:r>
    </w:p>
    <w:p>
      <w:pPr>
        <w:pStyle w:val="No Spacing"/>
        <w:spacing w:line="240" w:lineRule="auto"/>
        <w:rPr>
          <w:rFonts w:ascii="Times New Roman" w:cs="Times New Roman" w:hAnsi="Times New Roman" w:eastAsia="Times New Roman"/>
          <w:sz w:val="20"/>
          <w:szCs w:val="20"/>
        </w:rPr>
      </w:pPr>
    </w:p>
    <w:p>
      <w:pPr>
        <w:pStyle w:val="No Spacing"/>
        <w:spacing w:line="240" w:lineRule="auto"/>
        <w:rPr>
          <w:rFonts w:ascii="Times New Roman" w:cs="Times New Roman" w:hAnsi="Times New Roman" w:eastAsia="Times New Roman"/>
          <w:sz w:val="20"/>
          <w:szCs w:val="20"/>
        </w:rPr>
      </w:pPr>
      <w:r>
        <w:rPr>
          <w:rFonts w:ascii="Times New Roman"/>
          <w:sz w:val="20"/>
          <w:szCs w:val="20"/>
          <w:rtl w:val="0"/>
          <w:lang w:val="en-US"/>
        </w:rPr>
        <w:t xml:space="preserve">To Whom it May Concern,  </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 xml:space="preserve">I would like to apply to be considered for the Trainee opportunity for Byrne Wallace. Enclosed please find my C.V which provides a review of my experience and qualifications to date. </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 xml:space="preserve">As my CV will demonstrate I have been extremely fortunate to gain legal experience in Ireland and more recently in New York. </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 xml:space="preserve">I have just completed a judicial internship in the Bronx Family Court for the Honorable Judge Llinett Rosado. During this internship, I gained first hand experience on how Judge Rosado presided over custody, visitation and family offense cases. </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 xml:space="preserve">While working for the Bronx Legal Aid I worked on cases which included assault, sexual assault, felony and misdemeanor charges. </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During my time with FLAC, the Mandel Law Firm and working for the Legal Aid Society I carried out a number of functions such as, preparing trial exhibits for court proceedings, legal research and analysis, preparation and assistance in court and drafting and reviewing documents.</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My experiences although varied, highlights my willingness to work on my own initiative and my flexibility in adapting to changing and developing roles, while all the time focusing on time management and professionalism.</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In March I undertook and achieved the first three of my FE1 examinations and I am awaiting the results of a further three.</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I am ready to take on a new challenge and gain relevant experience in a renowned and prestigious firm such as Byrne Wallace and take ownership of a role that will allow me to further develop my career and contribute a strong personable high quality work ethic.</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 xml:space="preserve">I appreciate your consideration and I look forward to the opportunity of speaking with you further. </w:t>
      </w:r>
    </w:p>
    <w:p>
      <w:pPr>
        <w:pStyle w:val="Default"/>
        <w:spacing w:after="240"/>
        <w:rPr>
          <w:rFonts w:ascii="Times New Roman" w:cs="Times New Roman" w:hAnsi="Times New Roman" w:eastAsia="Times New Roman"/>
          <w:sz w:val="20"/>
          <w:szCs w:val="20"/>
        </w:rPr>
      </w:pPr>
      <w:r>
        <w:rPr>
          <w:rFonts w:ascii="Times New Roman"/>
          <w:sz w:val="20"/>
          <w:szCs w:val="20"/>
          <w:rtl w:val="0"/>
          <w:lang w:val="en-US"/>
        </w:rPr>
        <w:t>Kind Regards,</w:t>
      </w:r>
      <w:r>
        <w:rPr>
          <w:rFonts w:ascii="Times New Roman" w:cs="Times New Roman" w:hAnsi="Times New Roman" w:eastAsia="Times New Roman"/>
          <w:sz w:val="20"/>
          <w:szCs w:val="20"/>
          <w:rtl w:val="0"/>
        </w:rPr>
        <w:br w:type="textWrapping"/>
      </w:r>
      <w:r>
        <w:rPr>
          <w:rFonts w:ascii="Times New Roman"/>
          <w:sz w:val="20"/>
          <w:szCs w:val="20"/>
          <w:rtl w:val="0"/>
          <w:lang w:val="en-US"/>
        </w:rPr>
        <w:t xml:space="preserve">Sinead Finnerty </w:t>
      </w:r>
    </w:p>
    <w:p>
      <w:pPr>
        <w:pStyle w:val="Default"/>
        <w:spacing w:after="240"/>
      </w:pPr>
      <w:r>
        <w:rPr>
          <w:rFonts w:ascii="Times New Roman" w:cs="Times New Roman" w:hAnsi="Times New Roman" w:eastAsia="Times New Roman"/>
          <w:sz w:val="20"/>
          <w:szCs w:val="20"/>
          <w:rtl w:val="0"/>
        </w:rPr>
        <w:br w:type="textWrapping"/>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ff"/>
      <w:sz w:val="20"/>
      <w:szCs w:val="20"/>
      <w:u w:val="single" w:color="0000ff"/>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finnertysinead@gmail.com?subjec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