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FD" w:rsidRPr="0069040A" w:rsidRDefault="00132C85" w:rsidP="0069040A">
      <w:pPr>
        <w:spacing w:after="120"/>
        <w:jc w:val="center"/>
        <w:rPr>
          <w:i/>
          <w:sz w:val="20"/>
          <w:szCs w:val="20"/>
        </w:rPr>
      </w:pPr>
      <w:r w:rsidRPr="0069040A">
        <w:rPr>
          <w:i/>
          <w:sz w:val="20"/>
          <w:szCs w:val="20"/>
        </w:rPr>
        <w:t>Stephen O’Connor</w:t>
      </w:r>
    </w:p>
    <w:p w:rsidR="00132C85" w:rsidRPr="0069040A" w:rsidRDefault="00132C85" w:rsidP="0069040A">
      <w:pPr>
        <w:spacing w:after="120"/>
        <w:jc w:val="center"/>
        <w:rPr>
          <w:i/>
          <w:sz w:val="20"/>
          <w:szCs w:val="20"/>
        </w:rPr>
      </w:pPr>
      <w:proofErr w:type="spellStart"/>
      <w:r w:rsidRPr="0069040A">
        <w:rPr>
          <w:i/>
          <w:sz w:val="20"/>
          <w:szCs w:val="20"/>
        </w:rPr>
        <w:t>Ballymarket</w:t>
      </w:r>
      <w:proofErr w:type="spellEnd"/>
      <w:r w:rsidRPr="0069040A">
        <w:rPr>
          <w:i/>
          <w:sz w:val="20"/>
          <w:szCs w:val="20"/>
        </w:rPr>
        <w:t xml:space="preserve">, </w:t>
      </w:r>
      <w:proofErr w:type="spellStart"/>
      <w:r w:rsidRPr="0069040A">
        <w:rPr>
          <w:i/>
          <w:sz w:val="20"/>
          <w:szCs w:val="20"/>
        </w:rPr>
        <w:t>Dungarvan</w:t>
      </w:r>
      <w:proofErr w:type="spellEnd"/>
      <w:r w:rsidRPr="0069040A">
        <w:rPr>
          <w:i/>
          <w:sz w:val="20"/>
          <w:szCs w:val="20"/>
        </w:rPr>
        <w:t>, Co. Waterford.</w:t>
      </w:r>
    </w:p>
    <w:p w:rsidR="00132C85" w:rsidRPr="0069040A" w:rsidRDefault="00132C85" w:rsidP="0069040A">
      <w:pPr>
        <w:spacing w:after="120"/>
        <w:jc w:val="center"/>
        <w:rPr>
          <w:i/>
          <w:sz w:val="20"/>
          <w:szCs w:val="20"/>
        </w:rPr>
      </w:pPr>
      <w:r w:rsidRPr="0069040A">
        <w:rPr>
          <w:i/>
          <w:sz w:val="20"/>
          <w:szCs w:val="20"/>
        </w:rPr>
        <w:t>Mobile Number: (087) 2695946</w:t>
      </w:r>
    </w:p>
    <w:p w:rsidR="00132C85" w:rsidRPr="0069040A" w:rsidRDefault="00DF1238" w:rsidP="0069040A">
      <w:pPr>
        <w:spacing w:after="120"/>
        <w:jc w:val="center"/>
        <w:rPr>
          <w:i/>
          <w:sz w:val="20"/>
          <w:szCs w:val="20"/>
        </w:rPr>
      </w:pPr>
      <w:r w:rsidRPr="0069040A">
        <w:rPr>
          <w:i/>
          <w:sz w:val="20"/>
          <w:szCs w:val="20"/>
        </w:rPr>
        <w:t>Email: soconnor269@gmail.com</w:t>
      </w:r>
    </w:p>
    <w:p w:rsidR="00F85CFD" w:rsidRDefault="00F85CFD" w:rsidP="00173207">
      <w:pPr>
        <w:rPr>
          <w:sz w:val="20"/>
          <w:szCs w:val="20"/>
        </w:rPr>
      </w:pPr>
    </w:p>
    <w:p w:rsidR="00F85CFD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FAO: Graduate Recruitment</w:t>
      </w:r>
    </w:p>
    <w:p w:rsidR="00F85CFD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Byrne Wallace</w:t>
      </w:r>
    </w:p>
    <w:p w:rsidR="00300AA0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88 Harcourt Street</w:t>
      </w:r>
    </w:p>
    <w:p w:rsidR="001F5712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Saint Kevin’s</w:t>
      </w:r>
    </w:p>
    <w:p w:rsidR="001F5712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Dublin 2</w:t>
      </w:r>
    </w:p>
    <w:p w:rsidR="001F5712" w:rsidRDefault="001F5712" w:rsidP="0069040A">
      <w:pPr>
        <w:spacing w:after="0"/>
        <w:rPr>
          <w:sz w:val="20"/>
          <w:szCs w:val="20"/>
        </w:rPr>
      </w:pPr>
      <w:r>
        <w:rPr>
          <w:sz w:val="20"/>
          <w:szCs w:val="20"/>
        </w:rPr>
        <w:t>D02 DK18.</w:t>
      </w:r>
    </w:p>
    <w:p w:rsidR="00F85CFD" w:rsidRDefault="00F85CFD" w:rsidP="00F85CFD">
      <w:pPr>
        <w:rPr>
          <w:sz w:val="20"/>
          <w:szCs w:val="20"/>
        </w:rPr>
      </w:pPr>
    </w:p>
    <w:p w:rsidR="00F85CFD" w:rsidRDefault="001F5712" w:rsidP="00F85CFD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A32FE5">
        <w:rPr>
          <w:sz w:val="20"/>
          <w:szCs w:val="20"/>
        </w:rPr>
        <w:t xml:space="preserve"> October 2017</w:t>
      </w:r>
      <w:r w:rsidR="00F85CFD">
        <w:rPr>
          <w:sz w:val="20"/>
          <w:szCs w:val="20"/>
        </w:rPr>
        <w:t>.</w:t>
      </w:r>
    </w:p>
    <w:p w:rsidR="00F85CFD" w:rsidRPr="0069040A" w:rsidRDefault="00F85CFD" w:rsidP="00F85CFD">
      <w:pPr>
        <w:jc w:val="center"/>
        <w:rPr>
          <w:b/>
          <w:sz w:val="20"/>
          <w:szCs w:val="20"/>
        </w:rPr>
      </w:pPr>
      <w:r w:rsidRPr="0069040A">
        <w:rPr>
          <w:b/>
          <w:sz w:val="20"/>
          <w:szCs w:val="20"/>
        </w:rPr>
        <w:t>Ref: Trainee Programme.</w:t>
      </w:r>
    </w:p>
    <w:p w:rsidR="00F85CFD" w:rsidRDefault="00F85CFD" w:rsidP="00F85CFD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1F5712">
        <w:rPr>
          <w:sz w:val="20"/>
          <w:szCs w:val="20"/>
        </w:rPr>
        <w:t>Sirs</w:t>
      </w:r>
      <w:r>
        <w:rPr>
          <w:sz w:val="20"/>
          <w:szCs w:val="20"/>
        </w:rPr>
        <w:t>,</w:t>
      </w:r>
    </w:p>
    <w:p w:rsidR="00F85CFD" w:rsidRDefault="00F85CFD" w:rsidP="00F85CFD">
      <w:pPr>
        <w:rPr>
          <w:sz w:val="20"/>
          <w:szCs w:val="20"/>
        </w:rPr>
      </w:pPr>
    </w:p>
    <w:p w:rsidR="00F85CFD" w:rsidRDefault="00F85CFD" w:rsidP="00F85CFD">
      <w:pPr>
        <w:rPr>
          <w:sz w:val="20"/>
          <w:szCs w:val="20"/>
        </w:rPr>
      </w:pPr>
      <w:r>
        <w:rPr>
          <w:sz w:val="20"/>
          <w:szCs w:val="20"/>
        </w:rPr>
        <w:t>I would like to apply for the position of trainee solicitor at</w:t>
      </w:r>
      <w:r w:rsidR="001F5712">
        <w:rPr>
          <w:sz w:val="20"/>
          <w:szCs w:val="20"/>
        </w:rPr>
        <w:t xml:space="preserve"> Byrne Wallace</w:t>
      </w:r>
      <w:r w:rsidR="00217D5F">
        <w:rPr>
          <w:sz w:val="20"/>
          <w:szCs w:val="20"/>
        </w:rPr>
        <w:t>, as advertised on the firm’s website.</w:t>
      </w:r>
    </w:p>
    <w:p w:rsidR="00217D5F" w:rsidRDefault="00217D5F" w:rsidP="00F85CFD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A32FE5">
        <w:rPr>
          <w:sz w:val="20"/>
          <w:szCs w:val="20"/>
        </w:rPr>
        <w:t>am a recent BCL Clinical graduate from</w:t>
      </w:r>
      <w:r>
        <w:rPr>
          <w:sz w:val="20"/>
          <w:szCs w:val="20"/>
        </w:rPr>
        <w:t xml:space="preserve"> University College Cork</w:t>
      </w:r>
      <w:r w:rsidR="00A32FE5">
        <w:rPr>
          <w:sz w:val="20"/>
          <w:szCs w:val="20"/>
        </w:rPr>
        <w:t>, and currently studying for Law Society FE-1s</w:t>
      </w:r>
      <w:r>
        <w:rPr>
          <w:sz w:val="20"/>
          <w:szCs w:val="20"/>
        </w:rPr>
        <w:t xml:space="preserve">. As part of the BCL Clinical programme, I spent my third year on an internship at another large Irish law firm. While there, I gained the knowledge and experience necessary to </w:t>
      </w:r>
      <w:r w:rsidR="0069040A">
        <w:rPr>
          <w:sz w:val="20"/>
          <w:szCs w:val="20"/>
        </w:rPr>
        <w:t>work as</w:t>
      </w:r>
      <w:r>
        <w:rPr>
          <w:sz w:val="20"/>
          <w:szCs w:val="20"/>
        </w:rPr>
        <w:t xml:space="preserve"> a trainee solicitor.</w:t>
      </w:r>
      <w:r w:rsidR="00A32FE5">
        <w:rPr>
          <w:sz w:val="20"/>
          <w:szCs w:val="20"/>
        </w:rPr>
        <w:t xml:space="preserve"> I have also completed a separate internship at another large Irish law firm.</w:t>
      </w:r>
      <w:r>
        <w:rPr>
          <w:sz w:val="20"/>
          <w:szCs w:val="20"/>
        </w:rPr>
        <w:t xml:space="preserve"> I have experience of working in matters of personal injury litigation, commercial litigation, emplo</w:t>
      </w:r>
      <w:r w:rsidR="00A32FE5">
        <w:rPr>
          <w:sz w:val="20"/>
          <w:szCs w:val="20"/>
        </w:rPr>
        <w:t>yment, commercial property,</w:t>
      </w:r>
      <w:r>
        <w:rPr>
          <w:sz w:val="20"/>
          <w:szCs w:val="20"/>
        </w:rPr>
        <w:t xml:space="preserve"> probate</w:t>
      </w:r>
      <w:r w:rsidR="00A32FE5">
        <w:rPr>
          <w:sz w:val="20"/>
          <w:szCs w:val="20"/>
        </w:rPr>
        <w:t xml:space="preserve"> and tax</w:t>
      </w:r>
      <w:r w:rsidR="00F34BDF">
        <w:rPr>
          <w:sz w:val="20"/>
          <w:szCs w:val="20"/>
        </w:rPr>
        <w:t>.</w:t>
      </w:r>
      <w:r w:rsidR="002E642D">
        <w:rPr>
          <w:sz w:val="20"/>
          <w:szCs w:val="20"/>
        </w:rPr>
        <w:t xml:space="preserve"> I have a thorough understanding in the importance of networking as a means of client recruitment in the legal sector, while also possessing an innate diligence and motivation to work at my best. Outside of law, I am involved and interested in a wide variety of sports</w:t>
      </w:r>
      <w:r w:rsidR="00951E7E">
        <w:rPr>
          <w:sz w:val="20"/>
          <w:szCs w:val="20"/>
        </w:rPr>
        <w:t>, as outlined o</w:t>
      </w:r>
      <w:bookmarkStart w:id="0" w:name="_GoBack"/>
      <w:bookmarkEnd w:id="0"/>
      <w:r w:rsidR="002E642D">
        <w:rPr>
          <w:sz w:val="20"/>
          <w:szCs w:val="20"/>
        </w:rPr>
        <w:t xml:space="preserve">n my CV. </w:t>
      </w:r>
    </w:p>
    <w:p w:rsidR="00F34BDF" w:rsidRDefault="00F34BDF" w:rsidP="00F85CFD">
      <w:pPr>
        <w:rPr>
          <w:sz w:val="20"/>
          <w:szCs w:val="20"/>
        </w:rPr>
      </w:pPr>
      <w:r>
        <w:rPr>
          <w:sz w:val="20"/>
          <w:szCs w:val="20"/>
        </w:rPr>
        <w:t>Since deciding to pursue a career in law, I have been aware of the impressive standing that the name “</w:t>
      </w:r>
      <w:r w:rsidR="001F5712">
        <w:rPr>
          <w:sz w:val="20"/>
          <w:szCs w:val="20"/>
        </w:rPr>
        <w:t>Byrne Wallace</w:t>
      </w:r>
      <w:r>
        <w:rPr>
          <w:sz w:val="20"/>
          <w:szCs w:val="20"/>
        </w:rPr>
        <w:t>” has in Irish legal circles. It would be an honour to be given the opportunity to serve under that name and to show those already serving the firm what I am capable of.</w:t>
      </w:r>
    </w:p>
    <w:p w:rsidR="00F34BDF" w:rsidRDefault="00F34BDF" w:rsidP="00F85CFD">
      <w:pPr>
        <w:rPr>
          <w:sz w:val="20"/>
          <w:szCs w:val="20"/>
        </w:rPr>
      </w:pPr>
      <w:r>
        <w:rPr>
          <w:sz w:val="20"/>
          <w:szCs w:val="20"/>
        </w:rPr>
        <w:t xml:space="preserve">I look forward to hearing from you and can be contacted at any time on my mobile: (087) 2695946; or through my email: </w:t>
      </w:r>
      <w:hyperlink r:id="rId4" w:history="1">
        <w:r w:rsidRPr="00016219">
          <w:rPr>
            <w:rStyle w:val="Hyperlink"/>
            <w:sz w:val="20"/>
            <w:szCs w:val="20"/>
          </w:rPr>
          <w:t>soconnor269@gmail.com</w:t>
        </w:r>
      </w:hyperlink>
      <w:r>
        <w:rPr>
          <w:sz w:val="20"/>
          <w:szCs w:val="20"/>
        </w:rPr>
        <w:t>.</w:t>
      </w:r>
    </w:p>
    <w:p w:rsidR="0069040A" w:rsidRDefault="0069040A" w:rsidP="00F85CFD">
      <w:pPr>
        <w:rPr>
          <w:sz w:val="20"/>
          <w:szCs w:val="20"/>
        </w:rPr>
      </w:pPr>
    </w:p>
    <w:p w:rsidR="00F34BDF" w:rsidRDefault="00F34BDF" w:rsidP="00F85CFD">
      <w:pPr>
        <w:rPr>
          <w:sz w:val="20"/>
          <w:szCs w:val="20"/>
        </w:rPr>
      </w:pPr>
      <w:r>
        <w:rPr>
          <w:sz w:val="20"/>
          <w:szCs w:val="20"/>
        </w:rPr>
        <w:t xml:space="preserve">Yours </w:t>
      </w:r>
      <w:r w:rsidR="001F5712">
        <w:rPr>
          <w:sz w:val="20"/>
          <w:szCs w:val="20"/>
        </w:rPr>
        <w:t>faithfully</w:t>
      </w:r>
      <w:r>
        <w:rPr>
          <w:sz w:val="20"/>
          <w:szCs w:val="20"/>
        </w:rPr>
        <w:t>,</w:t>
      </w:r>
    </w:p>
    <w:p w:rsidR="0069040A" w:rsidRDefault="0069040A" w:rsidP="00F85CFD">
      <w:pPr>
        <w:rPr>
          <w:sz w:val="20"/>
          <w:szCs w:val="20"/>
        </w:rPr>
      </w:pPr>
    </w:p>
    <w:p w:rsidR="0069040A" w:rsidRDefault="0069040A" w:rsidP="00F85CFD">
      <w:pPr>
        <w:rPr>
          <w:sz w:val="20"/>
          <w:szCs w:val="20"/>
        </w:rPr>
      </w:pPr>
    </w:p>
    <w:p w:rsidR="00F34BDF" w:rsidRDefault="00F34BDF" w:rsidP="00F85CFD">
      <w:pPr>
        <w:rPr>
          <w:sz w:val="20"/>
          <w:szCs w:val="20"/>
        </w:rPr>
      </w:pPr>
      <w:r>
        <w:rPr>
          <w:sz w:val="20"/>
          <w:szCs w:val="20"/>
        </w:rPr>
        <w:t>Stephen O’Connor.</w:t>
      </w:r>
    </w:p>
    <w:p w:rsidR="0069040A" w:rsidRDefault="0069040A" w:rsidP="00F85CFD">
      <w:pPr>
        <w:rPr>
          <w:sz w:val="20"/>
          <w:szCs w:val="20"/>
        </w:rPr>
      </w:pPr>
    </w:p>
    <w:p w:rsidR="00F85CFD" w:rsidRPr="00132C85" w:rsidRDefault="00F85CFD" w:rsidP="00F85CFD">
      <w:pPr>
        <w:rPr>
          <w:sz w:val="20"/>
          <w:szCs w:val="20"/>
        </w:rPr>
      </w:pPr>
    </w:p>
    <w:sectPr w:rsidR="00F85CFD" w:rsidRPr="0013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5"/>
    <w:rsid w:val="00132C85"/>
    <w:rsid w:val="00173207"/>
    <w:rsid w:val="001F5712"/>
    <w:rsid w:val="00217D5F"/>
    <w:rsid w:val="002E642D"/>
    <w:rsid w:val="00300AA0"/>
    <w:rsid w:val="004F6CFD"/>
    <w:rsid w:val="0069040A"/>
    <w:rsid w:val="00951E7E"/>
    <w:rsid w:val="00A32FE5"/>
    <w:rsid w:val="00B144D2"/>
    <w:rsid w:val="00CF5110"/>
    <w:rsid w:val="00DF1238"/>
    <w:rsid w:val="00F34BDF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843F-E1CF-4DFD-8C10-30B4EFD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onnor2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</cp:lastModifiedBy>
  <cp:revision>2</cp:revision>
  <dcterms:created xsi:type="dcterms:W3CDTF">2017-10-20T09:12:00Z</dcterms:created>
  <dcterms:modified xsi:type="dcterms:W3CDTF">2017-10-20T09:12:00Z</dcterms:modified>
</cp:coreProperties>
</file>