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FD" w:rsidRPr="00AD721B" w:rsidRDefault="00FC2AFD" w:rsidP="00FC2AFD">
      <w:pPr>
        <w:pStyle w:val="NoSpacing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AD721B">
        <w:rPr>
          <w:rFonts w:ascii="Times New Roman" w:hAnsi="Times New Roman" w:cs="Times New Roman"/>
          <w:sz w:val="24"/>
          <w:szCs w:val="24"/>
          <w:highlight w:val="white"/>
        </w:rPr>
        <w:t xml:space="preserve">7 </w:t>
      </w:r>
      <w:proofErr w:type="spellStart"/>
      <w:r w:rsidRPr="00AD721B">
        <w:rPr>
          <w:rFonts w:ascii="Times New Roman" w:hAnsi="Times New Roman" w:cs="Times New Roman"/>
          <w:sz w:val="24"/>
          <w:szCs w:val="24"/>
          <w:highlight w:val="white"/>
        </w:rPr>
        <w:t>Templeroan</w:t>
      </w:r>
      <w:proofErr w:type="spellEnd"/>
      <w:r w:rsidRPr="00AD721B">
        <w:rPr>
          <w:rFonts w:ascii="Times New Roman" w:hAnsi="Times New Roman" w:cs="Times New Roman"/>
          <w:sz w:val="24"/>
          <w:szCs w:val="24"/>
          <w:highlight w:val="white"/>
        </w:rPr>
        <w:t xml:space="preserve"> Park,</w:t>
      </w:r>
    </w:p>
    <w:p w:rsidR="00FC2AFD" w:rsidRPr="00AD721B" w:rsidRDefault="00FC2AFD" w:rsidP="00FC2AFD">
      <w:pPr>
        <w:pStyle w:val="NoSpacing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AD721B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AD721B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AD721B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AD721B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AD721B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AD721B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AD721B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AD721B">
        <w:rPr>
          <w:rFonts w:ascii="Times New Roman" w:hAnsi="Times New Roman" w:cs="Times New Roman"/>
          <w:sz w:val="24"/>
          <w:szCs w:val="24"/>
          <w:highlight w:val="white"/>
        </w:rPr>
        <w:tab/>
      </w:r>
      <w:proofErr w:type="spellStart"/>
      <w:r w:rsidRPr="00AD721B">
        <w:rPr>
          <w:rFonts w:ascii="Times New Roman" w:hAnsi="Times New Roman" w:cs="Times New Roman"/>
          <w:sz w:val="24"/>
          <w:szCs w:val="24"/>
          <w:highlight w:val="white"/>
        </w:rPr>
        <w:t>Templeogure</w:t>
      </w:r>
      <w:proofErr w:type="spellEnd"/>
      <w:r w:rsidRPr="00AD721B">
        <w:rPr>
          <w:rFonts w:ascii="Times New Roman" w:hAnsi="Times New Roman" w:cs="Times New Roman"/>
          <w:sz w:val="24"/>
          <w:szCs w:val="24"/>
          <w:highlight w:val="white"/>
        </w:rPr>
        <w:t>,</w:t>
      </w:r>
    </w:p>
    <w:p w:rsidR="00FC2AFD" w:rsidRPr="00AD721B" w:rsidRDefault="00FC2AFD" w:rsidP="00FC2AFD">
      <w:pPr>
        <w:pStyle w:val="NoSpacing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AD721B">
        <w:rPr>
          <w:rFonts w:ascii="Times New Roman" w:hAnsi="Times New Roman" w:cs="Times New Roman"/>
          <w:sz w:val="24"/>
          <w:szCs w:val="24"/>
          <w:highlight w:val="white"/>
        </w:rPr>
        <w:t xml:space="preserve">Dublin 16. </w:t>
      </w:r>
    </w:p>
    <w:p w:rsidR="00FC2AFD" w:rsidRPr="00AD721B" w:rsidRDefault="00F1132F" w:rsidP="00FC2AFD">
      <w:pPr>
        <w:pStyle w:val="NoSpacing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hyperlink r:id="rId4" w:history="1">
        <w:r w:rsidR="00FC2AFD" w:rsidRPr="00AD721B">
          <w:rPr>
            <w:rStyle w:val="Hyperlink"/>
            <w:rFonts w:ascii="Times New Roman" w:eastAsia="Arial" w:hAnsi="Times New Roman" w:cs="Times New Roman"/>
            <w:sz w:val="24"/>
            <w:szCs w:val="24"/>
            <w:highlight w:val="white"/>
          </w:rPr>
          <w:t>teresabf1@hotmail.com</w:t>
        </w:r>
      </w:hyperlink>
    </w:p>
    <w:p w:rsidR="00FC2AFD" w:rsidRPr="00AD721B" w:rsidRDefault="00FC2AFD" w:rsidP="00FC2AFD">
      <w:pPr>
        <w:pStyle w:val="NoSpacing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AD721B">
        <w:rPr>
          <w:rFonts w:ascii="Times New Roman" w:hAnsi="Times New Roman" w:cs="Times New Roman"/>
          <w:sz w:val="24"/>
          <w:szCs w:val="24"/>
          <w:highlight w:val="white"/>
        </w:rPr>
        <w:t>00353 860720325</w:t>
      </w:r>
    </w:p>
    <w:p w:rsidR="00FC2AFD" w:rsidRPr="00AD721B" w:rsidRDefault="00FC2AFD" w:rsidP="00FF5D75">
      <w:pPr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</w:pPr>
    </w:p>
    <w:p w:rsidR="00FF5D75" w:rsidRPr="0095511E" w:rsidRDefault="00FC2AFD" w:rsidP="0095511E">
      <w:pPr>
        <w:jc w:val="both"/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</w:pPr>
      <w:r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>To Whom It May Concern,</w:t>
      </w:r>
    </w:p>
    <w:p w:rsidR="00FF5D75" w:rsidRPr="0095511E" w:rsidRDefault="00DE3177" w:rsidP="0095511E">
      <w:pPr>
        <w:spacing w:line="276" w:lineRule="auto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</w:pPr>
      <w:r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  <w:lang w:val="en-US"/>
        </w:rPr>
        <w:t xml:space="preserve">I am pleased to submit herewith my curriculum vitae (CV) to apply for your traineeship </w:t>
      </w:r>
      <w:proofErr w:type="spellStart"/>
      <w:r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  <w:lang w:val="en-US"/>
        </w:rPr>
        <w:t>programme</w:t>
      </w:r>
      <w:proofErr w:type="spellEnd"/>
      <w:r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  <w:lang w:val="en-US"/>
        </w:rPr>
        <w:t xml:space="preserve"> with your firm, </w:t>
      </w:r>
      <w:proofErr w:type="spellStart"/>
      <w:r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  <w:lang w:val="en-US"/>
        </w:rPr>
        <w:t>ByrneWallace</w:t>
      </w:r>
      <w:proofErr w:type="spellEnd"/>
      <w:r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  <w:lang w:val="en-US"/>
        </w:rPr>
        <w:t xml:space="preserve">. </w:t>
      </w:r>
      <w:bookmarkStart w:id="0" w:name="_ib5pfevw3kpx" w:colFirst="0" w:colLast="0"/>
      <w:bookmarkEnd w:id="0"/>
      <w:r w:rsidR="00FF5D75" w:rsidRPr="0095511E">
        <w:rPr>
          <w:rFonts w:ascii="Times New Roman" w:eastAsia="Arial" w:hAnsi="Times New Roman" w:cs="Times New Roman"/>
          <w:color w:val="212121"/>
          <w:sz w:val="24"/>
          <w:szCs w:val="24"/>
          <w:highlight w:val="white"/>
        </w:rPr>
        <w:t xml:space="preserve">As I did not study law as an undergraduate degree I have gained a different but vital set of skills </w:t>
      </w:r>
      <w:r w:rsidR="00FF5D75"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 xml:space="preserve">compared to the traditional candidate. I studied Art History and Sociology in Trinity </w:t>
      </w:r>
      <w:r w:rsidR="00AD721B"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>C</w:t>
      </w:r>
      <w:r w:rsidR="00FF5D75"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>ollege. These subjects have taught me to become very meticulous with details, learning to decode and deconstruct important</w:t>
      </w:r>
      <w:r w:rsidR="00AD721B"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 xml:space="preserve"> visual or verbal information. </w:t>
      </w:r>
      <w:proofErr w:type="spellStart"/>
      <w:r w:rsidR="0095511E" w:rsidRPr="0095511E"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t>ByrneWallace</w:t>
      </w:r>
      <w:proofErr w:type="spellEnd"/>
      <w:r w:rsidR="0095511E" w:rsidRPr="0095511E"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t xml:space="preserve"> is well established as a leading corporate law firm and is seen by many as one of the most successful and skilled firms</w:t>
      </w:r>
      <w:r w:rsidR="0095511E" w:rsidRPr="0095511E"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t xml:space="preserve"> in Ireland.</w:t>
      </w:r>
      <w:r w:rsidR="0095511E" w:rsidRPr="0095511E"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t xml:space="preserve"> I believe working with your firm will provide me with the highest quality training and development available in this country, helping me reach my goal of becoming a leading corporate lawyer. </w:t>
      </w:r>
    </w:p>
    <w:p w:rsidR="00FF5D75" w:rsidRPr="0095511E" w:rsidRDefault="007525D9" w:rsidP="0095511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 xml:space="preserve">I </w:t>
      </w:r>
      <w:r w:rsidR="00FF5D75"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 xml:space="preserve">achieved a 2.1 in my final year dissertation. My dissertation was a sociological approach to the representation of the female nude within Brothel Scenes c1880’s- 1930’s. It analysed three artists over different time periods and how they chose to depict the female nude artistically. Finally, the works were then looked at through a sociological lens and the impact these art works had on the viewer looking at them.  </w:t>
      </w:r>
    </w:p>
    <w:p w:rsidR="00FF5D75" w:rsidRPr="0095511E" w:rsidRDefault="00FF5D75" w:rsidP="0095511E">
      <w:pPr>
        <w:jc w:val="both"/>
        <w:rPr>
          <w:rFonts w:ascii="Times New Roman" w:hAnsi="Times New Roman" w:cs="Times New Roman"/>
          <w:sz w:val="24"/>
          <w:szCs w:val="24"/>
        </w:rPr>
      </w:pPr>
      <w:r w:rsidRPr="0095511E">
        <w:rPr>
          <w:rFonts w:ascii="Times New Roman" w:eastAsia="Arial" w:hAnsi="Times New Roman" w:cs="Times New Roman"/>
          <w:color w:val="212121"/>
          <w:sz w:val="24"/>
          <w:szCs w:val="24"/>
          <w:highlight w:val="white"/>
        </w:rPr>
        <w:t>Early on in my academic studies I was informed I had dyslexia, which one would think is a hardship, however, it has provided me with a new set of skills. This challenge has given me the opportunity to become a detail orientated person. I had to account for my reading difficulties at</w:t>
      </w:r>
      <w:r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 xml:space="preserve"> a </w:t>
      </w:r>
      <w:r w:rsidRPr="0095511E">
        <w:rPr>
          <w:rFonts w:ascii="Times New Roman" w:eastAsia="Arial" w:hAnsi="Times New Roman" w:cs="Times New Roman"/>
          <w:color w:val="212121"/>
          <w:sz w:val="24"/>
          <w:szCs w:val="24"/>
          <w:highlight w:val="white"/>
        </w:rPr>
        <w:t xml:space="preserve">young age by working harder than my peers. My potential to reach a certain level was not curtailed, the only alteration was the increase in difficulty. Through hard work and persistence, I have honed my skills to gather and process information. Looking at my peer’s readings skills while I was young, I knew there was a difference. Knowing this I set about reading as many books as I could lay my hands on, so as to improve vocabulary and verbal skills. It has now become my </w:t>
      </w:r>
      <w:r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 xml:space="preserve">most favourite </w:t>
      </w:r>
      <w:r w:rsidRPr="0095511E">
        <w:rPr>
          <w:rFonts w:ascii="Times New Roman" w:eastAsia="Arial" w:hAnsi="Times New Roman" w:cs="Times New Roman"/>
          <w:color w:val="212121"/>
          <w:sz w:val="24"/>
          <w:szCs w:val="24"/>
          <w:highlight w:val="white"/>
        </w:rPr>
        <w:t xml:space="preserve">past time. The legal profession requires a precision </w:t>
      </w:r>
      <w:r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 xml:space="preserve">and thoroughness to ensure </w:t>
      </w:r>
      <w:r w:rsidRPr="0095511E">
        <w:rPr>
          <w:rFonts w:ascii="Times New Roman" w:eastAsia="Arial" w:hAnsi="Times New Roman" w:cs="Times New Roman"/>
          <w:color w:val="212121"/>
          <w:sz w:val="24"/>
          <w:szCs w:val="24"/>
          <w:highlight w:val="white"/>
        </w:rPr>
        <w:t>proper judicial procedure is followed. This challenge has transpired as an opportunity, as today I would describe myself as a bona fide perfectionist.</w:t>
      </w:r>
      <w:r w:rsidR="00C83BC5" w:rsidRPr="0095511E"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 w:rsidR="00C83BC5" w:rsidRPr="0095511E">
        <w:rPr>
          <w:rFonts w:ascii="Times New Roman" w:eastAsia="Arial" w:hAnsi="Times New Roman" w:cs="Times New Roman"/>
          <w:color w:val="212121"/>
          <w:sz w:val="24"/>
          <w:szCs w:val="24"/>
          <w:highlight w:val="white"/>
          <w:lang w:val="en-US"/>
        </w:rPr>
        <w:t>This experience will stand me in good stead when facing the challenges of my traineeship.</w:t>
      </w:r>
    </w:p>
    <w:p w:rsidR="00FF5D75" w:rsidRPr="0095511E" w:rsidRDefault="00FF5D75" w:rsidP="0095511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>While attending Trinity College I became involved with the University Philosophical society</w:t>
      </w:r>
      <w:bookmarkStart w:id="1" w:name="_GoBack"/>
      <w:bookmarkEnd w:id="1"/>
      <w:r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 xml:space="preserve">.  </w:t>
      </w:r>
      <w:r w:rsidR="00AD721B"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 xml:space="preserve">I undertook many responsibilities while coordinating with my fellow council members. I also improved my oration skills through weekly debates and panel discussions with the likes of </w:t>
      </w:r>
      <w:r w:rsidR="00DE3177"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>Nobel Laurate such Eric Makin</w:t>
      </w:r>
      <w:r w:rsidR="00AD721B"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 xml:space="preserve"> and Astronaut Chris Hadfield</w:t>
      </w:r>
      <w:r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 xml:space="preserve">. </w:t>
      </w:r>
      <w:r w:rsidR="00C83BC5"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  <w:lang w:val="en-US"/>
        </w:rPr>
        <w:t xml:space="preserve">As you will garner from my CV I can bring a number of qualities and strengths to </w:t>
      </w:r>
      <w:proofErr w:type="spellStart"/>
      <w:r w:rsidR="00C83BC5"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  <w:lang w:val="en-US"/>
        </w:rPr>
        <w:t>ByrneWallace</w:t>
      </w:r>
      <w:proofErr w:type="spellEnd"/>
      <w:r w:rsidR="00C83BC5"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  <w:lang w:val="en-US"/>
        </w:rPr>
        <w:t xml:space="preserve"> that will contribute to the firm</w:t>
      </w:r>
      <w:r w:rsidR="00C83BC5"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 xml:space="preserve">. </w:t>
      </w:r>
      <w:r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>Being involved in this society, I learnt a lot about group communication while working alongside a team but also with interacting with guests and members.</w:t>
      </w:r>
      <w:r w:rsidR="007525D9" w:rsidRPr="0095511E">
        <w:rPr>
          <w:rFonts w:ascii="Times New Roman" w:eastAsia="Arial" w:hAnsi="Times New Roman" w:cs="Times New Roman"/>
          <w:color w:val="212121"/>
          <w:sz w:val="24"/>
          <w:szCs w:val="24"/>
          <w:highlight w:val="white"/>
        </w:rPr>
        <w:t xml:space="preserve"> Debating and discussion of socially discursive issues are one of my favourite past times, and I am still involved in the society.</w:t>
      </w:r>
      <w:r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t xml:space="preserve"> I developed my public speaking and debating skills which I have found to be a valuable asset in improving my self-confidence and which will undoubtedly help me to excel in my career in Law. </w:t>
      </w:r>
    </w:p>
    <w:p w:rsidR="007525D9" w:rsidRPr="0095511E" w:rsidRDefault="007525D9" w:rsidP="0095511E">
      <w:pPr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5511E">
        <w:rPr>
          <w:rFonts w:ascii="Times New Roman" w:eastAsia="Arial" w:hAnsi="Times New Roman" w:cs="Times New Roman"/>
          <w:color w:val="auto"/>
          <w:sz w:val="24"/>
          <w:szCs w:val="24"/>
          <w:highlight w:val="white"/>
        </w:rPr>
        <w:lastRenderedPageBreak/>
        <w:t>I also was the Art History Editor of the Histories and Humanities Journal in Trinity for three years. This is a student-run academic journal that provides an opportunity for students to display their essays on History, Art History, Archaeology and Classics in a high-quality publication. I was responsible for selecting and editing Art History submissions.</w:t>
      </w:r>
    </w:p>
    <w:p w:rsidR="00C83BC5" w:rsidRPr="0095511E" w:rsidRDefault="00C83BC5" w:rsidP="00955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11E">
        <w:rPr>
          <w:rFonts w:ascii="Times New Roman" w:hAnsi="Times New Roman" w:cs="Times New Roman"/>
          <w:sz w:val="24"/>
          <w:szCs w:val="24"/>
        </w:rPr>
        <w:t xml:space="preserve">I believe that </w:t>
      </w:r>
      <w:proofErr w:type="spellStart"/>
      <w:r w:rsidRPr="0095511E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95511E">
        <w:rPr>
          <w:rFonts w:ascii="Times New Roman" w:hAnsi="Times New Roman" w:cs="Times New Roman"/>
          <w:sz w:val="24"/>
          <w:szCs w:val="24"/>
        </w:rPr>
        <w:t xml:space="preserve"> can provide me with the opportunity to work in an environment where quality processes and procedures are implemented as standard, and taught from the outset. </w:t>
      </w:r>
      <w:proofErr w:type="spellStart"/>
      <w:r w:rsidRPr="0095511E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95511E">
        <w:rPr>
          <w:rFonts w:ascii="Times New Roman" w:hAnsi="Times New Roman" w:cs="Times New Roman"/>
          <w:sz w:val="24"/>
          <w:szCs w:val="24"/>
        </w:rPr>
        <w:t xml:space="preserve"> is one of the fastest growing firms in the country, and I would relish the opportunity to add to this. I </w:t>
      </w:r>
      <w:r w:rsidR="00FC2AFD" w:rsidRPr="0095511E">
        <w:rPr>
          <w:rFonts w:ascii="Times New Roman" w:hAnsi="Times New Roman" w:cs="Times New Roman"/>
          <w:sz w:val="24"/>
          <w:szCs w:val="24"/>
        </w:rPr>
        <w:t>believe</w:t>
      </w:r>
      <w:r w:rsidRPr="0095511E">
        <w:rPr>
          <w:rFonts w:ascii="Times New Roman" w:hAnsi="Times New Roman" w:cs="Times New Roman"/>
          <w:sz w:val="24"/>
          <w:szCs w:val="24"/>
        </w:rPr>
        <w:t xml:space="preserve"> that I have the skills and </w:t>
      </w:r>
      <w:r w:rsidR="00FC2AFD" w:rsidRPr="0095511E">
        <w:rPr>
          <w:rFonts w:ascii="Times New Roman" w:hAnsi="Times New Roman" w:cs="Times New Roman"/>
          <w:sz w:val="24"/>
          <w:szCs w:val="24"/>
        </w:rPr>
        <w:t>qualities</w:t>
      </w:r>
      <w:r w:rsidRPr="0095511E">
        <w:rPr>
          <w:rFonts w:ascii="Times New Roman" w:hAnsi="Times New Roman" w:cs="Times New Roman"/>
          <w:sz w:val="24"/>
          <w:szCs w:val="24"/>
        </w:rPr>
        <w:t xml:space="preserve"> to be a </w:t>
      </w:r>
      <w:r w:rsidR="00FC2AFD" w:rsidRPr="0095511E">
        <w:rPr>
          <w:rFonts w:ascii="Times New Roman" w:hAnsi="Times New Roman" w:cs="Times New Roman"/>
          <w:sz w:val="24"/>
          <w:szCs w:val="24"/>
        </w:rPr>
        <w:t>valuable</w:t>
      </w:r>
      <w:r w:rsidRPr="0095511E">
        <w:rPr>
          <w:rFonts w:ascii="Times New Roman" w:hAnsi="Times New Roman" w:cs="Times New Roman"/>
          <w:sz w:val="24"/>
          <w:szCs w:val="24"/>
        </w:rPr>
        <w:t xml:space="preserve"> asset to your firm due to my past experience as seen in my CV which is attached. </w:t>
      </w:r>
      <w:r w:rsidRPr="0095511E">
        <w:rPr>
          <w:rFonts w:ascii="Times New Roman" w:hAnsi="Times New Roman" w:cs="Times New Roman"/>
          <w:sz w:val="24"/>
          <w:szCs w:val="24"/>
          <w:lang w:val="en-US"/>
        </w:rPr>
        <w:t xml:space="preserve">I know </w:t>
      </w:r>
      <w:proofErr w:type="spellStart"/>
      <w:r w:rsidRPr="0095511E">
        <w:rPr>
          <w:rFonts w:ascii="Times New Roman" w:hAnsi="Times New Roman" w:cs="Times New Roman"/>
          <w:sz w:val="24"/>
          <w:szCs w:val="24"/>
          <w:lang w:val="en-US"/>
        </w:rPr>
        <w:t>ByrneWallace</w:t>
      </w:r>
      <w:proofErr w:type="spellEnd"/>
      <w:r w:rsidRPr="0095511E">
        <w:rPr>
          <w:rFonts w:ascii="Times New Roman" w:hAnsi="Times New Roman" w:cs="Times New Roman"/>
          <w:sz w:val="24"/>
          <w:szCs w:val="24"/>
          <w:lang w:val="en-US"/>
        </w:rPr>
        <w:t xml:space="preserve"> will give my application its due consideration and I would certainly look forward to an invitation to take part an interview for your traineeship </w:t>
      </w:r>
      <w:proofErr w:type="spellStart"/>
      <w:r w:rsidRPr="0095511E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95511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C2AFD" w:rsidRPr="0095511E" w:rsidRDefault="00FC2AFD" w:rsidP="00955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11E">
        <w:rPr>
          <w:rFonts w:ascii="Times New Roman" w:hAnsi="Times New Roman" w:cs="Times New Roman"/>
          <w:sz w:val="24"/>
          <w:szCs w:val="24"/>
          <w:lang w:val="en-US"/>
        </w:rPr>
        <w:t>Your Sincerely,</w:t>
      </w:r>
    </w:p>
    <w:p w:rsidR="00FC2AFD" w:rsidRPr="0095511E" w:rsidRDefault="00FC2AFD" w:rsidP="00955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1E">
        <w:rPr>
          <w:rFonts w:ascii="Times New Roman" w:hAnsi="Times New Roman" w:cs="Times New Roman"/>
          <w:sz w:val="24"/>
          <w:szCs w:val="24"/>
          <w:lang w:val="en-US"/>
        </w:rPr>
        <w:t xml:space="preserve">Teresa </w:t>
      </w:r>
      <w:proofErr w:type="spellStart"/>
      <w:r w:rsidRPr="0095511E">
        <w:rPr>
          <w:rFonts w:ascii="Times New Roman" w:hAnsi="Times New Roman" w:cs="Times New Roman"/>
          <w:sz w:val="24"/>
          <w:szCs w:val="24"/>
          <w:lang w:val="en-US"/>
        </w:rPr>
        <w:t>Basquel</w:t>
      </w:r>
      <w:proofErr w:type="spellEnd"/>
      <w:r w:rsidRPr="009551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511E">
        <w:rPr>
          <w:rFonts w:ascii="Times New Roman" w:hAnsi="Times New Roman" w:cs="Times New Roman"/>
          <w:sz w:val="24"/>
          <w:szCs w:val="24"/>
          <w:lang w:val="en-US"/>
        </w:rPr>
        <w:t>Fahy</w:t>
      </w:r>
      <w:proofErr w:type="spellEnd"/>
    </w:p>
    <w:p w:rsidR="00C83BC5" w:rsidRPr="0095511E" w:rsidRDefault="00C83BC5" w:rsidP="00C83BC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685" w:rsidRPr="0095511E" w:rsidRDefault="00F1132F">
      <w:pPr>
        <w:rPr>
          <w:rFonts w:ascii="Times New Roman" w:hAnsi="Times New Roman" w:cs="Times New Roman"/>
          <w:sz w:val="24"/>
          <w:szCs w:val="24"/>
        </w:rPr>
      </w:pPr>
    </w:p>
    <w:sectPr w:rsidR="00742685" w:rsidRPr="0095511E" w:rsidSect="00AD721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75"/>
    <w:rsid w:val="003F188F"/>
    <w:rsid w:val="004A64FE"/>
    <w:rsid w:val="005B760A"/>
    <w:rsid w:val="005C18CC"/>
    <w:rsid w:val="005C3352"/>
    <w:rsid w:val="007525D9"/>
    <w:rsid w:val="007F4031"/>
    <w:rsid w:val="0095511E"/>
    <w:rsid w:val="00AD721B"/>
    <w:rsid w:val="00C00B6A"/>
    <w:rsid w:val="00C83BC5"/>
    <w:rsid w:val="00DE3177"/>
    <w:rsid w:val="00E62FB4"/>
    <w:rsid w:val="00F1132F"/>
    <w:rsid w:val="00FA5B53"/>
    <w:rsid w:val="00FC2AFD"/>
    <w:rsid w:val="00FF4A30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82C6"/>
  <w15:chartTrackingRefBased/>
  <w15:docId w15:val="{7F54F513-F458-44EC-86D6-E44CFAB0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FF5D75"/>
    <w:rPr>
      <w:rFonts w:ascii="Calibri" w:eastAsia="Calibri" w:hAnsi="Calibri" w:cs="Calibri"/>
      <w:color w:val="00000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AF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C2AFD"/>
    <w:pPr>
      <w:spacing w:after="0" w:line="240" w:lineRule="auto"/>
    </w:pPr>
    <w:rPr>
      <w:rFonts w:ascii="Calibri" w:eastAsia="Calibri" w:hAnsi="Calibri" w:cs="Calibri"/>
      <w:color w:val="00000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esabf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BF</dc:creator>
  <cp:keywords/>
  <dc:description/>
  <cp:lastModifiedBy>Teresa BF</cp:lastModifiedBy>
  <cp:revision>5</cp:revision>
  <dcterms:created xsi:type="dcterms:W3CDTF">2016-10-20T20:23:00Z</dcterms:created>
  <dcterms:modified xsi:type="dcterms:W3CDTF">2016-10-20T20:41:00Z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1038900117</vt:i4>
  </property>
</Properties>
</file>