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507" w:rsidRPr="005F3507" w:rsidRDefault="005F3507" w:rsidP="005F350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666666"/>
          <w:sz w:val="21"/>
          <w:szCs w:val="21"/>
        </w:rPr>
      </w:pPr>
      <w:r w:rsidRPr="005F3507">
        <w:rPr>
          <w:rFonts w:asciiTheme="minorHAnsi" w:hAnsiTheme="minorHAnsi"/>
          <w:color w:val="666666"/>
          <w:sz w:val="21"/>
          <w:szCs w:val="21"/>
        </w:rPr>
        <w:t>Therese Ryan</w:t>
      </w:r>
      <w:r w:rsidR="009A6F68" w:rsidRPr="005F3507">
        <w:rPr>
          <w:rFonts w:asciiTheme="minorHAnsi" w:hAnsiTheme="minorHAnsi"/>
          <w:color w:val="666666"/>
          <w:sz w:val="21"/>
          <w:szCs w:val="21"/>
        </w:rPr>
        <w:t xml:space="preserve">           </w:t>
      </w:r>
    </w:p>
    <w:p w:rsidR="009A6F68" w:rsidRPr="004E5150" w:rsidRDefault="009A6F68" w:rsidP="005F350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666666"/>
          <w:sz w:val="21"/>
          <w:szCs w:val="21"/>
        </w:rPr>
      </w:pPr>
      <w:r w:rsidRPr="005F3507">
        <w:rPr>
          <w:rFonts w:asciiTheme="minorHAnsi" w:hAnsiTheme="minorHAnsi"/>
          <w:color w:val="666666"/>
          <w:sz w:val="21"/>
          <w:szCs w:val="21"/>
        </w:rPr>
        <w:t xml:space="preserve">   </w:t>
      </w:r>
      <w:r w:rsidRPr="004E5150">
        <w:rPr>
          <w:rFonts w:asciiTheme="minorHAnsi" w:hAnsiTheme="minorHAnsi"/>
          <w:color w:val="666666"/>
          <w:sz w:val="21"/>
          <w:szCs w:val="21"/>
        </w:rPr>
        <w:t xml:space="preserve">36 Park View </w:t>
      </w:r>
    </w:p>
    <w:p w:rsidR="009A6F68" w:rsidRPr="004E5150" w:rsidRDefault="009A6F68" w:rsidP="009A6F68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666666"/>
          <w:sz w:val="21"/>
          <w:szCs w:val="21"/>
        </w:rPr>
      </w:pPr>
      <w:proofErr w:type="spellStart"/>
      <w:r w:rsidRPr="004E5150">
        <w:rPr>
          <w:rFonts w:asciiTheme="minorHAnsi" w:hAnsiTheme="minorHAnsi"/>
          <w:color w:val="666666"/>
          <w:sz w:val="21"/>
          <w:szCs w:val="21"/>
        </w:rPr>
        <w:t>Deerpark</w:t>
      </w:r>
      <w:proofErr w:type="spellEnd"/>
      <w:r w:rsidRPr="004E5150">
        <w:rPr>
          <w:rFonts w:asciiTheme="minorHAnsi" w:hAnsiTheme="minorHAnsi"/>
          <w:color w:val="666666"/>
          <w:sz w:val="21"/>
          <w:szCs w:val="21"/>
        </w:rPr>
        <w:t xml:space="preserve"> </w:t>
      </w:r>
    </w:p>
    <w:p w:rsidR="009A6F68" w:rsidRPr="004E5150" w:rsidRDefault="009A6F68" w:rsidP="009A6F68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666666"/>
          <w:sz w:val="21"/>
          <w:szCs w:val="21"/>
        </w:rPr>
      </w:pPr>
      <w:r w:rsidRPr="004E5150">
        <w:rPr>
          <w:rFonts w:asciiTheme="minorHAnsi" w:hAnsiTheme="minorHAnsi"/>
          <w:color w:val="666666"/>
          <w:sz w:val="21"/>
          <w:szCs w:val="21"/>
        </w:rPr>
        <w:t xml:space="preserve">Castleknock </w:t>
      </w:r>
    </w:p>
    <w:p w:rsidR="009A6F68" w:rsidRPr="004E5150" w:rsidRDefault="009A6F68" w:rsidP="009A6F68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666666"/>
          <w:sz w:val="21"/>
          <w:szCs w:val="21"/>
        </w:rPr>
      </w:pPr>
      <w:r w:rsidRPr="004E5150">
        <w:rPr>
          <w:rFonts w:asciiTheme="minorHAnsi" w:hAnsiTheme="minorHAnsi"/>
          <w:color w:val="666666"/>
          <w:sz w:val="21"/>
          <w:szCs w:val="21"/>
        </w:rPr>
        <w:t xml:space="preserve">Dublin 15 </w:t>
      </w:r>
    </w:p>
    <w:p w:rsidR="009A6F68" w:rsidRPr="004E5150" w:rsidRDefault="009A6F68" w:rsidP="009A6F68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666666"/>
          <w:sz w:val="21"/>
          <w:szCs w:val="21"/>
        </w:rPr>
      </w:pPr>
      <w:r w:rsidRPr="004E5150">
        <w:rPr>
          <w:rFonts w:asciiTheme="minorHAnsi" w:hAnsiTheme="minorHAnsi"/>
          <w:color w:val="666666"/>
          <w:sz w:val="21"/>
          <w:szCs w:val="21"/>
        </w:rPr>
        <w:t xml:space="preserve">Tel: 087 9343919 </w:t>
      </w:r>
    </w:p>
    <w:p w:rsidR="00152843" w:rsidRPr="005F3507" w:rsidRDefault="00312DB0" w:rsidP="005F350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/>
          <w:color w:val="666666"/>
          <w:sz w:val="21"/>
          <w:szCs w:val="21"/>
        </w:rPr>
      </w:pP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</w:p>
    <w:p w:rsidR="00054D00" w:rsidRDefault="00152843" w:rsidP="005F350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666666"/>
          <w:sz w:val="18"/>
          <w:szCs w:val="18"/>
          <w:shd w:val="clear" w:color="auto" w:fill="FFFFFF"/>
        </w:rPr>
      </w:pP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</w:r>
      <w:r w:rsidRPr="005F3507">
        <w:rPr>
          <w:rFonts w:asciiTheme="minorHAnsi" w:hAnsiTheme="minorHAnsi"/>
          <w:color w:val="666666"/>
          <w:sz w:val="21"/>
          <w:szCs w:val="21"/>
        </w:rPr>
        <w:tab/>
        <w:t>18/10/2017</w:t>
      </w:r>
      <w:r w:rsidR="004275FE"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 </w:t>
      </w:r>
      <w:r w:rsidR="00591644"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  <w:r w:rsidR="00591644"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  <w:r w:rsidR="00591644"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  <w:r w:rsidR="00591644"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  <w:r w:rsidR="00591644"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  <w:r w:rsidR="00591644"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  <w:r w:rsidR="00591644"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  <w:r w:rsidR="00591644"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  <w:r w:rsidR="00591644"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  <w:r w:rsidR="00591644"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  <w:r w:rsidR="00591644"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ab/>
      </w:r>
    </w:p>
    <w:p w:rsidR="00152843" w:rsidRPr="00FC1470" w:rsidRDefault="00FC1470" w:rsidP="00054D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666666"/>
          <w:sz w:val="18"/>
          <w:szCs w:val="18"/>
          <w:u w:val="single"/>
          <w:shd w:val="clear" w:color="auto" w:fill="FFFFFF"/>
        </w:rPr>
      </w:pPr>
      <w:r w:rsidRPr="00FC1470">
        <w:rPr>
          <w:rFonts w:ascii="Verdana" w:hAnsi="Verdana"/>
          <w:b/>
          <w:color w:val="666666"/>
          <w:sz w:val="18"/>
          <w:szCs w:val="18"/>
          <w:u w:val="single"/>
          <w:shd w:val="clear" w:color="auto" w:fill="FFFFFF"/>
        </w:rPr>
        <w:t xml:space="preserve">Strictly Private &amp; Confidential </w:t>
      </w:r>
    </w:p>
    <w:p w:rsidR="00152843" w:rsidRDefault="00FC1470" w:rsidP="00054D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666666"/>
          <w:sz w:val="18"/>
          <w:szCs w:val="18"/>
          <w:shd w:val="clear" w:color="auto" w:fill="FFFFFF"/>
        </w:rPr>
      </w:pPr>
      <w:r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Ms. </w:t>
      </w:r>
      <w:r w:rsidR="00B01C02"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Crona McLoughlin </w:t>
      </w:r>
    </w:p>
    <w:p w:rsidR="00B01C02" w:rsidRDefault="00B01C02" w:rsidP="00054D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666666"/>
          <w:sz w:val="18"/>
          <w:szCs w:val="18"/>
          <w:shd w:val="clear" w:color="auto" w:fill="FFFFFF"/>
        </w:rPr>
      </w:pPr>
      <w:r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HR Manager </w:t>
      </w:r>
    </w:p>
    <w:p w:rsidR="00B01C02" w:rsidRDefault="005F3507" w:rsidP="00054D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666666"/>
          <w:sz w:val="18"/>
          <w:szCs w:val="18"/>
          <w:shd w:val="clear" w:color="auto" w:fill="FFFFFF"/>
        </w:rPr>
      </w:pPr>
      <w:r>
        <w:rPr>
          <w:rFonts w:ascii="Verdana" w:hAnsi="Verdana"/>
          <w:color w:val="666666"/>
          <w:sz w:val="18"/>
          <w:szCs w:val="18"/>
          <w:shd w:val="clear" w:color="auto" w:fill="FFFFFF"/>
        </w:rPr>
        <w:t>Byrne</w:t>
      </w:r>
      <w:r w:rsidR="00B01C02"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Wallace </w:t>
      </w:r>
      <w:r>
        <w:rPr>
          <w:rFonts w:ascii="Verdana" w:hAnsi="Verdana"/>
          <w:color w:val="666666"/>
          <w:sz w:val="18"/>
          <w:szCs w:val="18"/>
          <w:shd w:val="clear" w:color="auto" w:fill="FFFFFF"/>
        </w:rPr>
        <w:t>Law Firm</w:t>
      </w:r>
    </w:p>
    <w:p w:rsidR="00B01C02" w:rsidRDefault="00B01C02" w:rsidP="00054D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666666"/>
          <w:sz w:val="18"/>
          <w:szCs w:val="18"/>
          <w:shd w:val="clear" w:color="auto" w:fill="FFFFFF"/>
        </w:rPr>
      </w:pPr>
      <w:r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Solicitors </w:t>
      </w:r>
    </w:p>
    <w:p w:rsidR="00B01C02" w:rsidRDefault="00B01C02" w:rsidP="00054D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666666"/>
          <w:sz w:val="18"/>
          <w:szCs w:val="18"/>
          <w:shd w:val="clear" w:color="auto" w:fill="FFFFFF"/>
        </w:rPr>
      </w:pPr>
      <w:r>
        <w:rPr>
          <w:rFonts w:ascii="Verdana" w:hAnsi="Verdana"/>
          <w:color w:val="666666"/>
          <w:sz w:val="18"/>
          <w:szCs w:val="18"/>
          <w:shd w:val="clear" w:color="auto" w:fill="FFFFFF"/>
        </w:rPr>
        <w:t xml:space="preserve">88 Harcourt Street </w:t>
      </w:r>
    </w:p>
    <w:p w:rsidR="00B01C02" w:rsidRPr="00FC630D" w:rsidRDefault="00B01C02" w:rsidP="00054D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666666"/>
          <w:sz w:val="18"/>
          <w:szCs w:val="18"/>
          <w:shd w:val="clear" w:color="auto" w:fill="FFFFFF"/>
        </w:rPr>
      </w:pPr>
      <w:r>
        <w:rPr>
          <w:rFonts w:ascii="Verdana" w:hAnsi="Verdana"/>
          <w:color w:val="666666"/>
          <w:sz w:val="18"/>
          <w:szCs w:val="18"/>
          <w:shd w:val="clear" w:color="auto" w:fill="FFFFFF"/>
        </w:rPr>
        <w:t>Dublin 2</w:t>
      </w:r>
    </w:p>
    <w:p w:rsidR="00591644" w:rsidRDefault="00591644" w:rsidP="005916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666666"/>
          <w:sz w:val="18"/>
          <w:szCs w:val="18"/>
          <w:shd w:val="clear" w:color="auto" w:fill="FFFFFF"/>
        </w:rPr>
      </w:pPr>
    </w:p>
    <w:p w:rsidR="00FC630D" w:rsidRPr="00591644" w:rsidRDefault="00FC630D" w:rsidP="005916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666666"/>
          <w:sz w:val="18"/>
          <w:szCs w:val="18"/>
          <w:shd w:val="clear" w:color="auto" w:fill="FFFFFF"/>
        </w:rPr>
      </w:pPr>
    </w:p>
    <w:p w:rsidR="009A6F68" w:rsidRPr="00591644" w:rsidRDefault="009A6F68" w:rsidP="00591644">
      <w:pPr>
        <w:jc w:val="both"/>
      </w:pPr>
      <w:r w:rsidRPr="00591644">
        <w:t xml:space="preserve">Dear </w:t>
      </w:r>
      <w:r w:rsidR="00152843">
        <w:t>Ms</w:t>
      </w:r>
      <w:r w:rsidR="00B01C02">
        <w:t xml:space="preserve"> McLoughlin</w:t>
      </w:r>
    </w:p>
    <w:p w:rsidR="00775D28" w:rsidRDefault="009A6F68" w:rsidP="009A6F68">
      <w:pPr>
        <w:jc w:val="both"/>
      </w:pPr>
      <w:r w:rsidRPr="004E5150">
        <w:rPr>
          <w:rFonts w:asciiTheme="minorHAnsi" w:hAnsiTheme="minorHAnsi" w:cstheme="minorHAnsi"/>
          <w:szCs w:val="24"/>
        </w:rPr>
        <w:t xml:space="preserve">I </w:t>
      </w:r>
      <w:r w:rsidR="00FC1470">
        <w:rPr>
          <w:rFonts w:asciiTheme="minorHAnsi" w:hAnsiTheme="minorHAnsi" w:cstheme="minorHAnsi"/>
          <w:szCs w:val="24"/>
        </w:rPr>
        <w:t>refer to your invitation for applications for traineeship positions with Byrne</w:t>
      </w:r>
      <w:r w:rsidR="00B01C02">
        <w:rPr>
          <w:rFonts w:asciiTheme="minorHAnsi" w:hAnsiTheme="minorHAnsi" w:cstheme="minorHAnsi"/>
          <w:szCs w:val="24"/>
        </w:rPr>
        <w:t>Wallace</w:t>
      </w:r>
      <w:r w:rsidRPr="004E5150">
        <w:rPr>
          <w:rFonts w:asciiTheme="minorHAnsi" w:hAnsiTheme="minorHAnsi" w:cstheme="minorHAnsi"/>
          <w:szCs w:val="24"/>
        </w:rPr>
        <w:t xml:space="preserve">. </w:t>
      </w:r>
      <w:r w:rsidR="00FC1470">
        <w:t xml:space="preserve">Please consider this my formal application for a traineeship. </w:t>
      </w:r>
    </w:p>
    <w:p w:rsidR="00AF5F1D" w:rsidRDefault="00FC1470" w:rsidP="009A6F68">
      <w:pPr>
        <w:jc w:val="both"/>
      </w:pPr>
      <w:r>
        <w:t>I have successfully completed my FE1s and I am c</w:t>
      </w:r>
      <w:r w:rsidR="0037135E">
        <w:t>urrently e</w:t>
      </w:r>
      <w:r w:rsidR="009A6F68">
        <w:t xml:space="preserve">mployed </w:t>
      </w:r>
      <w:r w:rsidR="00AF5F1D">
        <w:t>a</w:t>
      </w:r>
      <w:r w:rsidR="009A6F68">
        <w:t>s a Le</w:t>
      </w:r>
      <w:r w:rsidR="000141AE">
        <w:t>gal Executive where I manage my</w:t>
      </w:r>
      <w:r>
        <w:t xml:space="preserve"> own client list in OSM Partners</w:t>
      </w:r>
      <w:r w:rsidR="009A6F68">
        <w:t>.</w:t>
      </w:r>
      <w:r>
        <w:t xml:space="preserve"> This role entails drafting legal proceedings, advising clients and attending court</w:t>
      </w:r>
      <w:r w:rsidR="005F3507">
        <w:t xml:space="preserve"> under the supervision of one of the firms Associates and Partners.  I also assist and report to the firm’s Head of Personal Insolvency in respect of Personal Insolvency litigation. </w:t>
      </w:r>
      <w:r>
        <w:t>Previously I worked as part</w:t>
      </w:r>
      <w:r w:rsidR="00AF5F1D">
        <w:t xml:space="preserve"> of the L</w:t>
      </w:r>
      <w:r w:rsidR="009A6F68">
        <w:t>ega</w:t>
      </w:r>
      <w:r w:rsidR="000141AE">
        <w:t xml:space="preserve">l team in Bank of Ireland </w:t>
      </w:r>
      <w:r>
        <w:t xml:space="preserve">which </w:t>
      </w:r>
      <w:r w:rsidR="000141AE">
        <w:t xml:space="preserve">predominantly dealt with litigation cases. I also </w:t>
      </w:r>
      <w:r w:rsidR="009A6F68">
        <w:t xml:space="preserve">liaised on </w:t>
      </w:r>
      <w:r w:rsidR="00312DB0">
        <w:t>F</w:t>
      </w:r>
      <w:r w:rsidR="009A6F68">
        <w:t xml:space="preserve">raud, </w:t>
      </w:r>
      <w:r w:rsidR="00312DB0">
        <w:t>C</w:t>
      </w:r>
      <w:r w:rsidR="009A6F68">
        <w:t xml:space="preserve">eased </w:t>
      </w:r>
      <w:r w:rsidR="00312DB0">
        <w:t>P</w:t>
      </w:r>
      <w:r w:rsidR="009A6F68">
        <w:t xml:space="preserve">ractice, </w:t>
      </w:r>
      <w:r w:rsidR="00312DB0">
        <w:t>Title I</w:t>
      </w:r>
      <w:r w:rsidR="009A6F68">
        <w:t>ssues and</w:t>
      </w:r>
      <w:r>
        <w:t xml:space="preserve"> complex</w:t>
      </w:r>
      <w:r w:rsidR="009A6F68">
        <w:t xml:space="preserve"> </w:t>
      </w:r>
      <w:r>
        <w:t>d</w:t>
      </w:r>
      <w:r w:rsidR="009A6F68">
        <w:t xml:space="preserve">eceased </w:t>
      </w:r>
      <w:r>
        <w:t xml:space="preserve">borrower </w:t>
      </w:r>
      <w:r w:rsidR="00312DB0">
        <w:t>cases.</w:t>
      </w:r>
      <w:r w:rsidR="00AF5F1D">
        <w:t xml:space="preserve"> </w:t>
      </w:r>
      <w:r w:rsidR="00312DB0">
        <w:t> </w:t>
      </w:r>
    </w:p>
    <w:p w:rsidR="00AF5F1D" w:rsidRDefault="00AF5F1D" w:rsidP="009A6F68">
      <w:pPr>
        <w:jc w:val="both"/>
      </w:pPr>
      <w:r>
        <w:t xml:space="preserve">Within my </w:t>
      </w:r>
      <w:r w:rsidR="007B3791">
        <w:t>Undergraduate</w:t>
      </w:r>
      <w:r>
        <w:t xml:space="preserve"> I studied both Business and Law. </w:t>
      </w:r>
      <w:r w:rsidR="005F3507">
        <w:t xml:space="preserve">I expanded </w:t>
      </w:r>
      <w:r>
        <w:t xml:space="preserve">my Legal </w:t>
      </w:r>
      <w:r w:rsidR="00152843">
        <w:t>knowledge,</w:t>
      </w:r>
      <w:r>
        <w:t xml:space="preserve"> </w:t>
      </w:r>
      <w:r w:rsidR="005F3507">
        <w:t>by</w:t>
      </w:r>
      <w:r>
        <w:t xml:space="preserve"> also complet</w:t>
      </w:r>
      <w:r w:rsidR="005F3507">
        <w:t>ing</w:t>
      </w:r>
      <w:r>
        <w:t xml:space="preserve"> a Higher Postgraduate </w:t>
      </w:r>
      <w:r w:rsidR="00775D28">
        <w:t>Diploma</w:t>
      </w:r>
      <w:r>
        <w:t xml:space="preserve"> in Law. Currently</w:t>
      </w:r>
      <w:r w:rsidR="005F3507">
        <w:t>,</w:t>
      </w:r>
      <w:r>
        <w:t xml:space="preserve"> I am </w:t>
      </w:r>
      <w:r w:rsidR="00775D28">
        <w:t xml:space="preserve">also </w:t>
      </w:r>
      <w:r>
        <w:t>completing a Masters in Law</w:t>
      </w:r>
      <w:r w:rsidR="005F3507">
        <w:t>, with a focus on Family Law</w:t>
      </w:r>
      <w:r>
        <w:t>.</w:t>
      </w:r>
      <w:r w:rsidR="00B01C02">
        <w:t xml:space="preserve"> </w:t>
      </w:r>
    </w:p>
    <w:p w:rsidR="00846A4D" w:rsidRDefault="009A6F68" w:rsidP="00144A3C">
      <w:pPr>
        <w:jc w:val="both"/>
      </w:pPr>
      <w:r>
        <w:t xml:space="preserve">I pride myself on my </w:t>
      </w:r>
      <w:proofErr w:type="gramStart"/>
      <w:r>
        <w:t>hard working</w:t>
      </w:r>
      <w:proofErr w:type="gramEnd"/>
      <w:r>
        <w:t xml:space="preserve"> attitude, my ability to </w:t>
      </w:r>
      <w:r w:rsidR="007E540A">
        <w:t>learn and adapt quickly</w:t>
      </w:r>
      <w:r>
        <w:t xml:space="preserve">, and </w:t>
      </w:r>
      <w:r w:rsidR="00AF5F1D">
        <w:t xml:space="preserve">my capacity to </w:t>
      </w:r>
      <w:r w:rsidR="00312DB0">
        <w:t>meet deadlines and targets</w:t>
      </w:r>
      <w:r>
        <w:t>.</w:t>
      </w:r>
      <w:r w:rsidR="00AF5F1D">
        <w:t xml:space="preserve"> Having worked </w:t>
      </w:r>
      <w:proofErr w:type="gramStart"/>
      <w:r w:rsidR="00312DB0">
        <w:t>In</w:t>
      </w:r>
      <w:proofErr w:type="gramEnd"/>
      <w:r w:rsidR="00312DB0">
        <w:t xml:space="preserve"> </w:t>
      </w:r>
      <w:r w:rsidR="005F3507">
        <w:t>h</w:t>
      </w:r>
      <w:r w:rsidR="00312DB0">
        <w:t xml:space="preserve">ouse I believe </w:t>
      </w:r>
      <w:r w:rsidR="005F3507">
        <w:t xml:space="preserve">I have developed a keen understanding of client management. </w:t>
      </w:r>
    </w:p>
    <w:p w:rsidR="005F3507" w:rsidRDefault="00144A3C" w:rsidP="00144A3C">
      <w:pPr>
        <w:jc w:val="both"/>
      </w:pPr>
      <w:r>
        <w:t>With</w:t>
      </w:r>
      <w:r w:rsidR="00194606">
        <w:t xml:space="preserve">in my current role I have been </w:t>
      </w:r>
      <w:r w:rsidR="00846A4D">
        <w:t>fortunate to w</w:t>
      </w:r>
      <w:r>
        <w:t>ork</w:t>
      </w:r>
      <w:r w:rsidR="00846A4D">
        <w:t xml:space="preserve"> </w:t>
      </w:r>
      <w:r w:rsidR="001053C6">
        <w:t>with</w:t>
      </w:r>
      <w:r w:rsidR="00846A4D">
        <w:t xml:space="preserve"> </w:t>
      </w:r>
      <w:r w:rsidR="005F3507">
        <w:t>Byrne</w:t>
      </w:r>
      <w:r>
        <w:t>Wallace</w:t>
      </w:r>
      <w:r w:rsidR="00846A4D">
        <w:t xml:space="preserve">. This </w:t>
      </w:r>
      <w:r w:rsidR="007B3791">
        <w:t>association</w:t>
      </w:r>
      <w:bookmarkStart w:id="0" w:name="_GoBack"/>
      <w:bookmarkEnd w:id="0"/>
      <w:r w:rsidR="00846A4D">
        <w:t xml:space="preserve"> has </w:t>
      </w:r>
      <w:r w:rsidR="005F3507">
        <w:t>given me first</w:t>
      </w:r>
      <w:r w:rsidR="00846A4D">
        <w:t xml:space="preserve">-hand </w:t>
      </w:r>
      <w:r w:rsidR="005F3507">
        <w:t>exposure to the expertise and high standard that ByrneWallace expects. In my experience to date Byrne</w:t>
      </w:r>
      <w:r w:rsidR="00846A4D">
        <w:t xml:space="preserve">Wallace conveys what it is to be a modern and progressive firm. </w:t>
      </w:r>
      <w:r w:rsidR="005F3507">
        <w:t xml:space="preserve">Based on the experience </w:t>
      </w:r>
      <w:r w:rsidR="001E1B74">
        <w:t>garnished</w:t>
      </w:r>
      <w:r w:rsidR="005F3507">
        <w:t xml:space="preserve"> in both my previous and current roles I believe I could contribute to the excellent work that ByrneWallace does while providing me with the opportunity to improve my stills and knowledge. </w:t>
      </w:r>
    </w:p>
    <w:p w:rsidR="00775D28" w:rsidRDefault="005F3507" w:rsidP="009A6F6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would greatly look forward to an opportunity to discuss the forgoing with you in </w:t>
      </w:r>
      <w:r w:rsidR="001E1B74">
        <w:rPr>
          <w:rFonts w:asciiTheme="minorHAnsi" w:hAnsiTheme="minorHAnsi"/>
          <w:sz w:val="22"/>
          <w:szCs w:val="22"/>
        </w:rPr>
        <w:t>greater</w:t>
      </w:r>
      <w:r>
        <w:rPr>
          <w:rFonts w:asciiTheme="minorHAnsi" w:hAnsiTheme="minorHAnsi"/>
          <w:sz w:val="22"/>
          <w:szCs w:val="22"/>
        </w:rPr>
        <w:t xml:space="preserve"> detail. </w:t>
      </w:r>
    </w:p>
    <w:p w:rsidR="001E1B74" w:rsidRDefault="001E1B74" w:rsidP="009A6F6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A6F68" w:rsidRDefault="009A6F68" w:rsidP="009A6F6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look forward to further hearing from you.</w:t>
      </w:r>
    </w:p>
    <w:p w:rsidR="009A6F68" w:rsidRDefault="009A6F68" w:rsidP="009A6F68">
      <w:pPr>
        <w:jc w:val="both"/>
        <w:rPr>
          <w:rFonts w:asciiTheme="minorHAnsi" w:hAnsiTheme="minorHAnsi" w:cstheme="minorHAnsi"/>
          <w:szCs w:val="24"/>
        </w:rPr>
      </w:pPr>
    </w:p>
    <w:p w:rsidR="009A6F68" w:rsidRDefault="009A6F68" w:rsidP="009A6F68">
      <w:pPr>
        <w:jc w:val="both"/>
        <w:rPr>
          <w:rFonts w:asciiTheme="minorHAnsi" w:hAnsiTheme="minorHAnsi" w:cstheme="minorHAnsi"/>
          <w:szCs w:val="24"/>
        </w:rPr>
      </w:pPr>
      <w:r w:rsidRPr="004E5150">
        <w:rPr>
          <w:rFonts w:asciiTheme="minorHAnsi" w:hAnsiTheme="minorHAnsi" w:cstheme="minorHAnsi"/>
          <w:szCs w:val="24"/>
        </w:rPr>
        <w:t>Kind regards</w:t>
      </w:r>
    </w:p>
    <w:p w:rsidR="007E2869" w:rsidRDefault="009A6F68" w:rsidP="00846A4D">
      <w:pPr>
        <w:jc w:val="both"/>
      </w:pPr>
      <w:r w:rsidRPr="004E5150">
        <w:rPr>
          <w:rFonts w:asciiTheme="minorHAnsi" w:hAnsiTheme="minorHAnsi" w:cstheme="minorHAnsi"/>
          <w:szCs w:val="24"/>
        </w:rPr>
        <w:t xml:space="preserve">Therese Ryan </w:t>
      </w:r>
    </w:p>
    <w:sectPr w:rsidR="007E2869" w:rsidSect="001E1B74">
      <w:pgSz w:w="11906" w:h="16838"/>
      <w:pgMar w:top="993" w:right="1440" w:bottom="1440" w:left="1440" w:header="708" w:footer="708" w:gutter="0"/>
      <w:pgBorders w:offsetFrom="page">
        <w:top w:val="single" w:sz="4" w:space="24" w:color="4472C4" w:themeColor="accent5"/>
        <w:left w:val="single" w:sz="4" w:space="24" w:color="4472C4" w:themeColor="accent5"/>
        <w:bottom w:val="single" w:sz="4" w:space="24" w:color="4472C4" w:themeColor="accent5"/>
        <w:right w:val="single" w:sz="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45A"/>
    <w:multiLevelType w:val="hybridMultilevel"/>
    <w:tmpl w:val="3398D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3609E"/>
    <w:multiLevelType w:val="hybridMultilevel"/>
    <w:tmpl w:val="907A38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542FA5C">
      <w:numFmt w:val="bullet"/>
      <w:lvlText w:val="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520"/>
    <w:multiLevelType w:val="hybridMultilevel"/>
    <w:tmpl w:val="2A30DA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68"/>
    <w:rsid w:val="000141AE"/>
    <w:rsid w:val="00054D00"/>
    <w:rsid w:val="000A16B4"/>
    <w:rsid w:val="001053C6"/>
    <w:rsid w:val="00144A3C"/>
    <w:rsid w:val="00152843"/>
    <w:rsid w:val="00180213"/>
    <w:rsid w:val="00194606"/>
    <w:rsid w:val="001E1B74"/>
    <w:rsid w:val="00312DB0"/>
    <w:rsid w:val="00327FD1"/>
    <w:rsid w:val="00336FDE"/>
    <w:rsid w:val="0037135E"/>
    <w:rsid w:val="0040618D"/>
    <w:rsid w:val="004275FE"/>
    <w:rsid w:val="004A0344"/>
    <w:rsid w:val="00591644"/>
    <w:rsid w:val="005F3507"/>
    <w:rsid w:val="00751FD5"/>
    <w:rsid w:val="00775D28"/>
    <w:rsid w:val="007B3791"/>
    <w:rsid w:val="007D61E4"/>
    <w:rsid w:val="007E540A"/>
    <w:rsid w:val="00807805"/>
    <w:rsid w:val="00846A4D"/>
    <w:rsid w:val="008E3917"/>
    <w:rsid w:val="009A6F68"/>
    <w:rsid w:val="00A7597F"/>
    <w:rsid w:val="00AF5F1D"/>
    <w:rsid w:val="00B01C02"/>
    <w:rsid w:val="00B02D56"/>
    <w:rsid w:val="00B7125A"/>
    <w:rsid w:val="00B7394D"/>
    <w:rsid w:val="00D27CD1"/>
    <w:rsid w:val="00DF29C2"/>
    <w:rsid w:val="00E84EF1"/>
    <w:rsid w:val="00ED52F4"/>
    <w:rsid w:val="00ED6322"/>
    <w:rsid w:val="00F147B3"/>
    <w:rsid w:val="00FC1470"/>
    <w:rsid w:val="00FC630D"/>
    <w:rsid w:val="00F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2BAD"/>
  <w15:chartTrackingRefBased/>
  <w15:docId w15:val="{D9879BF4-AA01-4221-B840-4726DC74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F6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paragraph" w:customStyle="1" w:styleId="Default">
    <w:name w:val="Default"/>
    <w:rsid w:val="009A6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51FD5"/>
    <w:rPr>
      <w:b/>
      <w:bCs/>
    </w:rPr>
  </w:style>
  <w:style w:type="character" w:customStyle="1" w:styleId="apple-converted-space">
    <w:name w:val="apple-converted-space"/>
    <w:basedOn w:val="DefaultParagraphFont"/>
    <w:rsid w:val="00751FD5"/>
  </w:style>
  <w:style w:type="paragraph" w:styleId="ListParagraph">
    <w:name w:val="List Paragraph"/>
    <w:basedOn w:val="Normal"/>
    <w:uiPriority w:val="34"/>
    <w:qFormat/>
    <w:rsid w:val="00FC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Ryan</dc:creator>
  <cp:keywords/>
  <dc:description/>
  <cp:lastModifiedBy>Thérèse Ryan</cp:lastModifiedBy>
  <cp:revision>4</cp:revision>
  <dcterms:created xsi:type="dcterms:W3CDTF">2017-10-19T17:37:00Z</dcterms:created>
  <dcterms:modified xsi:type="dcterms:W3CDTF">2017-10-20T16:28:00Z</dcterms:modified>
</cp:coreProperties>
</file>