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6684E" w14:textId="208CB77F" w:rsidR="005D789F" w:rsidRDefault="005D789F">
      <w:pPr>
        <w:rPr>
          <w:rFonts w:ascii="Times New Roman" w:hAnsi="Times New Roman" w:cs="Times New Roman"/>
          <w:b/>
          <w:sz w:val="28"/>
          <w:szCs w:val="28"/>
        </w:rPr>
      </w:pPr>
      <w:r>
        <w:rPr>
          <w:rFonts w:ascii="Times New Roman" w:hAnsi="Times New Roman" w:cs="Times New Roman"/>
          <w:b/>
          <w:sz w:val="28"/>
          <w:szCs w:val="28"/>
        </w:rPr>
        <w:t>Cover Letter</w:t>
      </w:r>
    </w:p>
    <w:p w14:paraId="516833B1" w14:textId="7C445545" w:rsidR="005D789F" w:rsidRDefault="005D789F">
      <w:pPr>
        <w:rPr>
          <w:rFonts w:ascii="Times New Roman" w:hAnsi="Times New Roman" w:cs="Times New Roman"/>
          <w:sz w:val="28"/>
          <w:szCs w:val="28"/>
        </w:rPr>
      </w:pPr>
      <w:r>
        <w:rPr>
          <w:rFonts w:ascii="Times New Roman" w:hAnsi="Times New Roman" w:cs="Times New Roman"/>
          <w:sz w:val="28"/>
          <w:szCs w:val="28"/>
        </w:rPr>
        <w:t>Dear Sir/Madam,</w:t>
      </w:r>
    </w:p>
    <w:p w14:paraId="6F50DB1E" w14:textId="535B7C91" w:rsidR="006E564F" w:rsidRDefault="004441CA">
      <w:pPr>
        <w:rPr>
          <w:rFonts w:ascii="Times New Roman" w:hAnsi="Times New Roman" w:cs="Times New Roman"/>
          <w:sz w:val="28"/>
          <w:szCs w:val="28"/>
        </w:rPr>
      </w:pPr>
      <w:r>
        <w:rPr>
          <w:rFonts w:ascii="Times New Roman" w:hAnsi="Times New Roman" w:cs="Times New Roman"/>
          <w:sz w:val="28"/>
          <w:szCs w:val="28"/>
        </w:rPr>
        <w:t>I am writing to apply for the Byrne Wallace Summer Internship Programme. I believe I will be a suitable candidate for the position because of my broad educational background in Law, Political Science and Sociology. Throughout my undergraduate studies I studied varied and interesting topics ranging from comparative public policy</w:t>
      </w:r>
      <w:r w:rsidR="00BF7EF9">
        <w:rPr>
          <w:rFonts w:ascii="Times New Roman" w:hAnsi="Times New Roman" w:cs="Times New Roman"/>
          <w:sz w:val="28"/>
          <w:szCs w:val="28"/>
        </w:rPr>
        <w:t>, to EU law and the sociology of sexuality. Studying such varied topics has given me the ability to recognise connections and similarities between concepts that appear unrela</w:t>
      </w:r>
      <w:r w:rsidR="0066238C">
        <w:rPr>
          <w:rFonts w:ascii="Times New Roman" w:hAnsi="Times New Roman" w:cs="Times New Roman"/>
          <w:sz w:val="28"/>
          <w:szCs w:val="28"/>
        </w:rPr>
        <w:t xml:space="preserve">ted and </w:t>
      </w:r>
      <w:r w:rsidR="00BF7EF9">
        <w:rPr>
          <w:rFonts w:ascii="Times New Roman" w:hAnsi="Times New Roman" w:cs="Times New Roman"/>
          <w:sz w:val="28"/>
          <w:szCs w:val="28"/>
        </w:rPr>
        <w:t xml:space="preserve">has </w:t>
      </w:r>
      <w:r w:rsidR="0066238C">
        <w:rPr>
          <w:rFonts w:ascii="Times New Roman" w:hAnsi="Times New Roman" w:cs="Times New Roman"/>
          <w:sz w:val="28"/>
          <w:szCs w:val="28"/>
        </w:rPr>
        <w:t xml:space="preserve">granted me a well-rounded knowledge and skills set that the firm will benefit from. These skills include research and presentation skills, critical thinking and problem solving. </w:t>
      </w:r>
      <w:r w:rsidR="006E564F">
        <w:rPr>
          <w:rFonts w:ascii="Times New Roman" w:hAnsi="Times New Roman" w:cs="Times New Roman"/>
          <w:sz w:val="28"/>
          <w:szCs w:val="28"/>
        </w:rPr>
        <w:t xml:space="preserve">In an ever changing political and social climate, the ability to adapt to change and recognise connections that are not immediately obvious will be an asset to the company. </w:t>
      </w:r>
    </w:p>
    <w:p w14:paraId="77C69D37" w14:textId="2576EDD4" w:rsidR="006E564F" w:rsidRDefault="006E564F">
      <w:pPr>
        <w:rPr>
          <w:rFonts w:ascii="Times New Roman" w:hAnsi="Times New Roman" w:cs="Times New Roman"/>
          <w:sz w:val="28"/>
          <w:szCs w:val="28"/>
        </w:rPr>
      </w:pPr>
      <w:r>
        <w:rPr>
          <w:rFonts w:ascii="Times New Roman" w:hAnsi="Times New Roman" w:cs="Times New Roman"/>
          <w:sz w:val="28"/>
          <w:szCs w:val="28"/>
        </w:rPr>
        <w:t xml:space="preserve">Apart from my educational history, I have also gained valuable skills through extracurricular activities in public speaking and debating and have on numerous occasions joined forces with the student’s union to raise awareness on the funding of third level education and other issues that afflict young people and wider Irish society. Taking part in such activities has involved a keen awareness of social issues and </w:t>
      </w:r>
      <w:r w:rsidR="00371B7C">
        <w:rPr>
          <w:rFonts w:ascii="Times New Roman" w:hAnsi="Times New Roman" w:cs="Times New Roman"/>
          <w:sz w:val="28"/>
          <w:szCs w:val="28"/>
        </w:rPr>
        <w:t>effective communications skills to persuade others why they should also care about these issues. Skills like these are required to be successful in a corporate environment, as lawyers are often act as the first point of contact between the firm and potential clients.</w:t>
      </w:r>
    </w:p>
    <w:p w14:paraId="5E8EB5E8" w14:textId="200B2697" w:rsidR="00371B7C" w:rsidRDefault="00371B7C">
      <w:pPr>
        <w:rPr>
          <w:rFonts w:ascii="Times New Roman" w:hAnsi="Times New Roman" w:cs="Times New Roman"/>
          <w:sz w:val="28"/>
          <w:szCs w:val="28"/>
        </w:rPr>
      </w:pPr>
      <w:r>
        <w:rPr>
          <w:rFonts w:ascii="Times New Roman" w:hAnsi="Times New Roman" w:cs="Times New Roman"/>
          <w:sz w:val="28"/>
          <w:szCs w:val="28"/>
        </w:rPr>
        <w:t xml:space="preserve">Byrne Wallace will be the best place to apply my unique skills set as the services they offer are wide and varied and will give me the best chance at understanding where my skills will be </w:t>
      </w:r>
      <w:bookmarkStart w:id="0" w:name="_GoBack"/>
      <w:bookmarkEnd w:id="0"/>
      <w:r>
        <w:rPr>
          <w:rFonts w:ascii="Times New Roman" w:hAnsi="Times New Roman" w:cs="Times New Roman"/>
          <w:sz w:val="28"/>
          <w:szCs w:val="28"/>
        </w:rPr>
        <w:t xml:space="preserve">best applied. </w:t>
      </w:r>
    </w:p>
    <w:p w14:paraId="09BCA79D" w14:textId="77777777" w:rsidR="00371B7C" w:rsidRDefault="00371B7C">
      <w:pPr>
        <w:rPr>
          <w:rFonts w:ascii="Times New Roman" w:hAnsi="Times New Roman" w:cs="Times New Roman"/>
          <w:sz w:val="28"/>
          <w:szCs w:val="28"/>
        </w:rPr>
      </w:pPr>
    </w:p>
    <w:p w14:paraId="3171B63A" w14:textId="77777777" w:rsidR="00BF7EF9" w:rsidRPr="005D789F" w:rsidRDefault="00BF7EF9">
      <w:pPr>
        <w:rPr>
          <w:rFonts w:ascii="Times New Roman" w:hAnsi="Times New Roman" w:cs="Times New Roman"/>
          <w:sz w:val="28"/>
          <w:szCs w:val="28"/>
        </w:rPr>
      </w:pPr>
    </w:p>
    <w:sectPr w:rsidR="00BF7EF9" w:rsidRPr="005D7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9F"/>
    <w:rsid w:val="000B0D6D"/>
    <w:rsid w:val="001E7052"/>
    <w:rsid w:val="002270E1"/>
    <w:rsid w:val="00371B7C"/>
    <w:rsid w:val="004441CA"/>
    <w:rsid w:val="004D6A01"/>
    <w:rsid w:val="005D789F"/>
    <w:rsid w:val="006325C7"/>
    <w:rsid w:val="0066238C"/>
    <w:rsid w:val="006E564F"/>
    <w:rsid w:val="00935DE0"/>
    <w:rsid w:val="00980370"/>
    <w:rsid w:val="009F63E3"/>
    <w:rsid w:val="00BD59FA"/>
    <w:rsid w:val="00BF7EF9"/>
    <w:rsid w:val="00DC0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6A44"/>
  <w15:chartTrackingRefBased/>
  <w15:docId w15:val="{6547872E-B4E6-4BFB-9C23-086534DF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OLUKITIBI, VICTORIA</dc:creator>
  <cp:keywords/>
  <dc:description/>
  <cp:lastModifiedBy>OLUKITIBI, VICTORIA</cp:lastModifiedBy>
  <cp:revision>1</cp:revision>
  <dcterms:created xsi:type="dcterms:W3CDTF">2018-02-05T17:32:00Z</dcterms:created>
  <dcterms:modified xsi:type="dcterms:W3CDTF">2018-02-05T18:31:00Z</dcterms:modified>
</cp:coreProperties>
</file>