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03DE0" w14:textId="77777777" w:rsidR="00F616A8" w:rsidRDefault="00270ACE" w:rsidP="00F616A8">
      <w:pPr>
        <w:spacing w:line="180" w:lineRule="exact"/>
        <w:jc w:val="center"/>
        <w:rPr>
          <w:rFonts w:ascii="Times New Roman" w:hAnsi="Times New Roman" w:cs="Times New Roman"/>
        </w:rPr>
      </w:pPr>
      <w:r w:rsidRPr="00290A3D">
        <w:rPr>
          <w:rFonts w:ascii="Times New Roman" w:hAnsi="Times New Roman" w:cs="Times New Roman"/>
        </w:rPr>
        <w:t>Yaohan Chen</w:t>
      </w:r>
      <w:r w:rsidR="00F616A8">
        <w:rPr>
          <w:rFonts w:ascii="Times New Roman" w:hAnsi="Times New Roman" w:cs="Times New Roman" w:hint="eastAsia"/>
        </w:rPr>
        <w:t xml:space="preserve">              </w:t>
      </w:r>
    </w:p>
    <w:p w14:paraId="4DA76F2F" w14:textId="2CD22257" w:rsidR="00F616A8" w:rsidRDefault="00F616A8" w:rsidP="00F616A8">
      <w:pPr>
        <w:spacing w:line="180" w:lineRule="exact"/>
        <w:jc w:val="center"/>
        <w:rPr>
          <w:rFonts w:ascii="Times New Roman" w:hAnsi="Times New Roman" w:cs="Times New Roman"/>
        </w:rPr>
      </w:pPr>
      <w:r w:rsidRPr="00290A3D">
        <w:rPr>
          <w:rFonts w:ascii="Times New Roman" w:hAnsi="Times New Roman" w:cs="Times New Roman"/>
        </w:rPr>
        <w:t>0830647139</w:t>
      </w:r>
    </w:p>
    <w:p w14:paraId="12010056" w14:textId="67E088A2" w:rsidR="00F616A8" w:rsidRPr="00290A3D" w:rsidRDefault="00F616A8" w:rsidP="00F616A8">
      <w:pPr>
        <w:spacing w:line="180" w:lineRule="exact"/>
        <w:jc w:val="center"/>
        <w:rPr>
          <w:rFonts w:ascii="Times New Roman" w:hAnsi="Times New Roman" w:cs="Times New Roman"/>
        </w:rPr>
      </w:pPr>
      <w:r>
        <w:rPr>
          <w:rFonts w:ascii="Times New Roman" w:hAnsi="Times New Roman" w:cs="Times New Roman" w:hint="eastAsia"/>
        </w:rPr>
        <w:t xml:space="preserve">  </w:t>
      </w:r>
      <w:hyperlink r:id="rId6" w:history="1">
        <w:r w:rsidRPr="00810195">
          <w:rPr>
            <w:rStyle w:val="a3"/>
            <w:rFonts w:ascii="Times New Roman" w:hAnsi="Times New Roman" w:cs="Times New Roman"/>
          </w:rPr>
          <w:t>Chenyaohan1998@gmail.com</w:t>
        </w:r>
      </w:hyperlink>
      <w:r>
        <w:rPr>
          <w:rStyle w:val="a3"/>
          <w:rFonts w:ascii="Times New Roman" w:hAnsi="Times New Roman" w:cs="Times New Roman" w:hint="eastAsia"/>
        </w:rPr>
        <w:t xml:space="preserve">           </w:t>
      </w:r>
      <w:r>
        <w:rPr>
          <w:rFonts w:ascii="Times New Roman" w:hAnsi="Times New Roman" w:cs="Times New Roman" w:hint="eastAsia"/>
        </w:rPr>
        <w:t xml:space="preserve">                       </w:t>
      </w:r>
    </w:p>
    <w:p w14:paraId="4D8E133B" w14:textId="25B2A25A" w:rsidR="00270ACE" w:rsidRPr="00290A3D" w:rsidRDefault="00F616A8" w:rsidP="00F616A8">
      <w:pPr>
        <w:spacing w:line="180" w:lineRule="exact"/>
        <w:jc w:val="center"/>
        <w:rPr>
          <w:rFonts w:ascii="Times New Roman" w:hAnsi="Times New Roman" w:cs="Times New Roman"/>
        </w:rPr>
      </w:pPr>
      <w:r>
        <w:rPr>
          <w:rFonts w:ascii="Times New Roman" w:hAnsi="Times New Roman" w:cs="Times New Roman" w:hint="eastAsia"/>
        </w:rPr>
        <w:t xml:space="preserve">109 </w:t>
      </w:r>
      <w:r w:rsidRPr="00290A3D">
        <w:rPr>
          <w:rFonts w:ascii="Times New Roman" w:hAnsi="Times New Roman" w:cs="Times New Roman"/>
        </w:rPr>
        <w:t>Longboat Quay</w:t>
      </w:r>
      <w:r>
        <w:rPr>
          <w:rFonts w:ascii="Times New Roman" w:hAnsi="Times New Roman" w:cs="Times New Roman" w:hint="eastAsia"/>
        </w:rPr>
        <w:t xml:space="preserve"> South Apartments</w:t>
      </w:r>
      <w:r w:rsidRPr="00290A3D">
        <w:rPr>
          <w:rFonts w:ascii="Times New Roman" w:hAnsi="Times New Roman" w:cs="Times New Roman"/>
        </w:rPr>
        <w:t>, Dublin 2</w:t>
      </w:r>
    </w:p>
    <w:p w14:paraId="3B1A0236" w14:textId="77777777" w:rsidR="00B24C7F" w:rsidRPr="00290A3D" w:rsidRDefault="00B24C7F" w:rsidP="00B24C7F">
      <w:pPr>
        <w:spacing w:line="180" w:lineRule="exact"/>
        <w:jc w:val="center"/>
        <w:rPr>
          <w:rFonts w:ascii="Times New Roman" w:hAnsi="Times New Roman" w:cs="Times New Roman"/>
        </w:rPr>
      </w:pPr>
    </w:p>
    <w:p w14:paraId="7D9D7165" w14:textId="2A72E155" w:rsidR="00270ACE" w:rsidRPr="00290A3D" w:rsidRDefault="00257659" w:rsidP="00B24C7F">
      <w:pPr>
        <w:spacing w:line="180" w:lineRule="exact"/>
        <w:jc w:val="both"/>
        <w:rPr>
          <w:rFonts w:ascii="Times New Roman" w:hAnsi="Times New Roman" w:cs="Times New Roman"/>
        </w:rPr>
      </w:pPr>
      <w:r>
        <w:rPr>
          <w:rFonts w:ascii="Times New Roman" w:hAnsi="Times New Roman" w:cs="Times New Roman" w:hint="eastAsia"/>
        </w:rPr>
        <w:t>Human Resources</w:t>
      </w:r>
      <w:r w:rsidR="00270ACE" w:rsidRPr="00290A3D">
        <w:rPr>
          <w:rFonts w:ascii="Times New Roman" w:hAnsi="Times New Roman" w:cs="Times New Roman"/>
        </w:rPr>
        <w:t xml:space="preserve"> </w:t>
      </w:r>
      <w:r w:rsidR="00D03907">
        <w:rPr>
          <w:rFonts w:ascii="Times New Roman" w:hAnsi="Times New Roman" w:cs="Times New Roman" w:hint="eastAsia"/>
        </w:rPr>
        <w:t>Team</w:t>
      </w:r>
    </w:p>
    <w:p w14:paraId="259B5C65" w14:textId="56AB002F" w:rsidR="00270ACE" w:rsidRPr="00290A3D" w:rsidRDefault="00270F88" w:rsidP="00B24C7F">
      <w:pPr>
        <w:spacing w:line="180" w:lineRule="exact"/>
        <w:jc w:val="both"/>
        <w:rPr>
          <w:rFonts w:ascii="Times New Roman" w:hAnsi="Times New Roman" w:cs="Times New Roman"/>
        </w:rPr>
      </w:pPr>
      <w:proofErr w:type="spellStart"/>
      <w:r>
        <w:rPr>
          <w:rFonts w:ascii="Times New Roman" w:hAnsi="Times New Roman" w:cs="Times New Roman" w:hint="eastAsia"/>
        </w:rPr>
        <w:t>ByrneWallace</w:t>
      </w:r>
      <w:proofErr w:type="spellEnd"/>
      <w:r>
        <w:rPr>
          <w:rFonts w:ascii="Times New Roman" w:hAnsi="Times New Roman" w:cs="Times New Roman" w:hint="eastAsia"/>
        </w:rPr>
        <w:t xml:space="preserve"> LLP</w:t>
      </w:r>
    </w:p>
    <w:p w14:paraId="48592CD5" w14:textId="3827CB3C" w:rsidR="00270F88" w:rsidRPr="00290A3D" w:rsidRDefault="00270F88" w:rsidP="00B24C7F">
      <w:pPr>
        <w:spacing w:line="180" w:lineRule="exact"/>
        <w:jc w:val="both"/>
        <w:rPr>
          <w:rFonts w:ascii="Times New Roman" w:hAnsi="Times New Roman" w:cs="Times New Roman"/>
        </w:rPr>
      </w:pPr>
      <w:r>
        <w:rPr>
          <w:rFonts w:ascii="Times New Roman" w:hAnsi="Times New Roman" w:cs="Times New Roman" w:hint="eastAsia"/>
        </w:rPr>
        <w:t xml:space="preserve">88 </w:t>
      </w:r>
      <w:proofErr w:type="spellStart"/>
      <w:r>
        <w:rPr>
          <w:rFonts w:ascii="Times New Roman" w:hAnsi="Times New Roman" w:cs="Times New Roman" w:hint="eastAsia"/>
        </w:rPr>
        <w:t>Harcout</w:t>
      </w:r>
      <w:proofErr w:type="spellEnd"/>
      <w:r>
        <w:rPr>
          <w:rFonts w:ascii="Times New Roman" w:hAnsi="Times New Roman" w:cs="Times New Roman" w:hint="eastAsia"/>
        </w:rPr>
        <w:t xml:space="preserve"> St, Saint Kevin's</w:t>
      </w:r>
      <w:r w:rsidR="00F616A8">
        <w:rPr>
          <w:rFonts w:ascii="Times New Roman" w:hAnsi="Times New Roman" w:cs="Times New Roman" w:hint="eastAsia"/>
        </w:rPr>
        <w:t xml:space="preserve">, </w:t>
      </w:r>
      <w:r>
        <w:rPr>
          <w:rFonts w:ascii="Times New Roman" w:hAnsi="Times New Roman" w:cs="Times New Roman" w:hint="eastAsia"/>
        </w:rPr>
        <w:t>Dublin 2</w:t>
      </w:r>
    </w:p>
    <w:p w14:paraId="7A694C45" w14:textId="10A9667A" w:rsidR="00270ACE" w:rsidRPr="00290A3D" w:rsidRDefault="00270F88" w:rsidP="00270ACE">
      <w:pPr>
        <w:spacing w:line="240" w:lineRule="auto"/>
        <w:jc w:val="both"/>
        <w:rPr>
          <w:rFonts w:ascii="Times New Roman" w:hAnsi="Times New Roman" w:cs="Times New Roman"/>
        </w:rPr>
      </w:pPr>
      <w:r>
        <w:rPr>
          <w:rFonts w:ascii="Times New Roman" w:hAnsi="Times New Roman" w:cs="Times New Roman" w:hint="eastAsia"/>
        </w:rPr>
        <w:t>5 October</w:t>
      </w:r>
      <w:r w:rsidR="00290A3D" w:rsidRPr="00290A3D">
        <w:rPr>
          <w:rFonts w:ascii="Times New Roman" w:hAnsi="Times New Roman" w:cs="Times New Roman"/>
        </w:rPr>
        <w:t xml:space="preserve"> 2024</w:t>
      </w:r>
    </w:p>
    <w:p w14:paraId="44263C2D" w14:textId="2286503E" w:rsidR="00290A3D" w:rsidRPr="00B24C7F" w:rsidRDefault="003F12F8" w:rsidP="00B24C7F">
      <w:pPr>
        <w:spacing w:line="240" w:lineRule="auto"/>
        <w:jc w:val="center"/>
        <w:rPr>
          <w:rFonts w:ascii="Times New Roman" w:hAnsi="Times New Roman" w:cs="Times New Roman"/>
          <w:sz w:val="28"/>
          <w:szCs w:val="28"/>
        </w:rPr>
      </w:pPr>
      <w:r>
        <w:rPr>
          <w:rFonts w:ascii="Times New Roman" w:hAnsi="Times New Roman" w:cs="Times New Roman"/>
          <w:sz w:val="28"/>
          <w:szCs w:val="28"/>
        </w:rPr>
        <w:t>Trainee</w:t>
      </w:r>
      <w:r w:rsidR="00290A3D" w:rsidRPr="00290A3D">
        <w:rPr>
          <w:rFonts w:ascii="Times New Roman" w:hAnsi="Times New Roman" w:cs="Times New Roman"/>
          <w:sz w:val="28"/>
          <w:szCs w:val="28"/>
        </w:rPr>
        <w:t xml:space="preserve"> </w:t>
      </w:r>
      <w:proofErr w:type="spellStart"/>
      <w:r w:rsidR="00290A3D" w:rsidRPr="00290A3D">
        <w:rPr>
          <w:rFonts w:ascii="Times New Roman" w:hAnsi="Times New Roman" w:cs="Times New Roman"/>
          <w:sz w:val="28"/>
          <w:szCs w:val="28"/>
        </w:rPr>
        <w:t>Programme</w:t>
      </w:r>
      <w:proofErr w:type="spellEnd"/>
    </w:p>
    <w:p w14:paraId="4CA5D85F" w14:textId="77777777" w:rsidR="003F12F8" w:rsidRPr="003F12F8" w:rsidRDefault="003F12F8" w:rsidP="003F12F8">
      <w:pPr>
        <w:spacing w:line="240" w:lineRule="auto"/>
        <w:jc w:val="both"/>
        <w:rPr>
          <w:rFonts w:ascii="Times New Roman" w:hAnsi="Times New Roman" w:cs="Times New Roman"/>
          <w:sz w:val="24"/>
          <w:szCs w:val="24"/>
          <w:lang w:val="en-GB"/>
        </w:rPr>
      </w:pPr>
      <w:bookmarkStart w:id="0" w:name="_Hlk178776075"/>
      <w:r w:rsidRPr="003F12F8">
        <w:rPr>
          <w:rFonts w:ascii="Times New Roman" w:hAnsi="Times New Roman" w:cs="Times New Roman"/>
          <w:b/>
          <w:bCs/>
          <w:sz w:val="24"/>
          <w:szCs w:val="24"/>
          <w:lang w:val="en-GB"/>
        </w:rPr>
        <w:t>Dear Recruitment Team,</w:t>
      </w:r>
    </w:p>
    <w:p w14:paraId="116A7F98" w14:textId="77777777" w:rsidR="003F12F8" w:rsidRPr="003F12F8" w:rsidRDefault="003F12F8" w:rsidP="003F12F8">
      <w:pPr>
        <w:spacing w:line="240" w:lineRule="auto"/>
        <w:jc w:val="both"/>
        <w:rPr>
          <w:rFonts w:ascii="Times New Roman" w:hAnsi="Times New Roman" w:cs="Times New Roman"/>
          <w:sz w:val="24"/>
          <w:szCs w:val="24"/>
          <w:lang w:val="en-GB"/>
        </w:rPr>
      </w:pPr>
      <w:r w:rsidRPr="003F12F8">
        <w:rPr>
          <w:rFonts w:ascii="Times New Roman" w:hAnsi="Times New Roman" w:cs="Times New Roman"/>
          <w:sz w:val="24"/>
          <w:szCs w:val="24"/>
          <w:lang w:val="en-GB"/>
        </w:rPr>
        <w:t xml:space="preserve">I wish to express my keen interest in the Trainee Solicitor Programme at </w:t>
      </w:r>
      <w:proofErr w:type="spellStart"/>
      <w:r w:rsidRPr="003F12F8">
        <w:rPr>
          <w:rFonts w:ascii="Times New Roman" w:hAnsi="Times New Roman" w:cs="Times New Roman"/>
          <w:sz w:val="24"/>
          <w:szCs w:val="24"/>
          <w:lang w:val="en-GB"/>
        </w:rPr>
        <w:t>ByrneWallace</w:t>
      </w:r>
      <w:proofErr w:type="spellEnd"/>
      <w:r w:rsidRPr="003F12F8">
        <w:rPr>
          <w:rFonts w:ascii="Times New Roman" w:hAnsi="Times New Roman" w:cs="Times New Roman"/>
          <w:sz w:val="24"/>
          <w:szCs w:val="24"/>
          <w:lang w:val="en-GB"/>
        </w:rPr>
        <w:t xml:space="preserve"> LLP. With over six years of dedicated legal study and practical experience, I am eager to contribute my skills and passion to your esteemed firm.</w:t>
      </w:r>
    </w:p>
    <w:p w14:paraId="3DAD9DD8" w14:textId="77777777" w:rsidR="003F12F8" w:rsidRPr="003F12F8" w:rsidRDefault="003F12F8" w:rsidP="003F12F8">
      <w:pPr>
        <w:spacing w:line="240" w:lineRule="auto"/>
        <w:jc w:val="both"/>
        <w:rPr>
          <w:rFonts w:ascii="Times New Roman" w:hAnsi="Times New Roman" w:cs="Times New Roman"/>
          <w:sz w:val="24"/>
          <w:szCs w:val="24"/>
          <w:lang w:val="en-GB"/>
        </w:rPr>
      </w:pPr>
      <w:r w:rsidRPr="003F12F8">
        <w:rPr>
          <w:rFonts w:ascii="Times New Roman" w:hAnsi="Times New Roman" w:cs="Times New Roman"/>
          <w:sz w:val="24"/>
          <w:szCs w:val="24"/>
          <w:lang w:val="en-GB"/>
        </w:rPr>
        <w:t>I hold an LLM from the University of Limerick, an MSc in Finance and Law from Trinity College Dublin, and a degree in International Law from China. Having passed all FE1 exams, I am well-prepared for a legal career in Ireland, particularly in commercial and corporate law.</w:t>
      </w:r>
    </w:p>
    <w:p w14:paraId="488D4714" w14:textId="77777777" w:rsidR="003F12F8" w:rsidRPr="003F12F8" w:rsidRDefault="003F12F8" w:rsidP="003F12F8">
      <w:pPr>
        <w:spacing w:line="240" w:lineRule="auto"/>
        <w:jc w:val="both"/>
        <w:rPr>
          <w:rFonts w:ascii="Times New Roman" w:hAnsi="Times New Roman" w:cs="Times New Roman"/>
          <w:sz w:val="24"/>
          <w:szCs w:val="24"/>
          <w:lang w:val="en-GB"/>
        </w:rPr>
      </w:pPr>
      <w:r w:rsidRPr="003F12F8">
        <w:rPr>
          <w:rFonts w:ascii="Times New Roman" w:hAnsi="Times New Roman" w:cs="Times New Roman"/>
          <w:sz w:val="24"/>
          <w:szCs w:val="24"/>
          <w:lang w:val="en-GB"/>
        </w:rPr>
        <w:t>At Dentons Ireland LLP, I have consistently achieved outstanding billable hours as a Paralegal. My responsibilities include managing documentation, drafting legal documents, court preparation support, and legal research. Collaborating with a diverse team has enhanced my ability to work under pressure and contribute effectively.</w:t>
      </w:r>
    </w:p>
    <w:p w14:paraId="6EEC9B69" w14:textId="77777777" w:rsidR="003F12F8" w:rsidRPr="003F12F8" w:rsidRDefault="003F12F8" w:rsidP="003F12F8">
      <w:pPr>
        <w:spacing w:line="240" w:lineRule="auto"/>
        <w:jc w:val="both"/>
        <w:rPr>
          <w:rFonts w:ascii="Times New Roman" w:hAnsi="Times New Roman" w:cs="Times New Roman"/>
          <w:sz w:val="24"/>
          <w:szCs w:val="24"/>
          <w:lang w:val="en-GB"/>
        </w:rPr>
      </w:pPr>
      <w:r w:rsidRPr="003F12F8">
        <w:rPr>
          <w:rFonts w:ascii="Times New Roman" w:hAnsi="Times New Roman" w:cs="Times New Roman"/>
          <w:sz w:val="24"/>
          <w:szCs w:val="24"/>
          <w:lang w:val="en-GB"/>
        </w:rPr>
        <w:t>My passion for corporate law stems from a fascination with strategies behind major transactions, and I thrive in high-pressure environments that challenge me to excel. Leveraging legal expertise to provide strategic advice and foster company growth through innovative solutions excites me.</w:t>
      </w:r>
    </w:p>
    <w:p w14:paraId="2C53F88A" w14:textId="77777777" w:rsidR="00F616A8" w:rsidRDefault="00F616A8" w:rsidP="003F12F8">
      <w:pPr>
        <w:spacing w:line="240" w:lineRule="auto"/>
        <w:jc w:val="both"/>
        <w:rPr>
          <w:rFonts w:ascii="Times New Roman" w:hAnsi="Times New Roman" w:cs="Times New Roman"/>
          <w:sz w:val="24"/>
          <w:szCs w:val="24"/>
          <w:lang w:val="en-GB"/>
        </w:rPr>
      </w:pPr>
      <w:r w:rsidRPr="00F616A8">
        <w:rPr>
          <w:rFonts w:ascii="Times New Roman" w:hAnsi="Times New Roman" w:cs="Times New Roman"/>
          <w:sz w:val="24"/>
          <w:szCs w:val="24"/>
          <w:lang w:val="en-GB"/>
        </w:rPr>
        <w:t>"</w:t>
      </w:r>
      <w:proofErr w:type="spellStart"/>
      <w:r w:rsidRPr="00F616A8">
        <w:rPr>
          <w:rFonts w:ascii="Times New Roman" w:hAnsi="Times New Roman" w:cs="Times New Roman"/>
          <w:sz w:val="24"/>
          <w:szCs w:val="24"/>
          <w:lang w:val="en-GB"/>
        </w:rPr>
        <w:t>ByrneWallace</w:t>
      </w:r>
      <w:proofErr w:type="spellEnd"/>
      <w:r w:rsidRPr="00F616A8">
        <w:rPr>
          <w:rFonts w:ascii="Times New Roman" w:hAnsi="Times New Roman" w:cs="Times New Roman"/>
          <w:sz w:val="24"/>
          <w:szCs w:val="24"/>
          <w:lang w:val="en-GB"/>
        </w:rPr>
        <w:t xml:space="preserve"> LLP's reputation as a progressive, full-service law firm committed to excellence and innovation appeals to me. Your expertise in corporate transactions, advising technology startups on significant mergers and acquisitions, especially in the technology and life sciences sectors, aligns with my interests. Your work with cutting-edge companies, assisting biotech firms with regulatory compliance and supporting fintech innovators through complex funding rounds—and your support for innovation impresses me."</w:t>
      </w:r>
    </w:p>
    <w:p w14:paraId="220659E8" w14:textId="6A647E73" w:rsidR="003F12F8" w:rsidRPr="003F12F8" w:rsidRDefault="003F12F8" w:rsidP="003F12F8">
      <w:pPr>
        <w:spacing w:line="240" w:lineRule="auto"/>
        <w:jc w:val="both"/>
        <w:rPr>
          <w:rFonts w:ascii="Times New Roman" w:hAnsi="Times New Roman" w:cs="Times New Roman"/>
          <w:sz w:val="24"/>
          <w:szCs w:val="24"/>
          <w:lang w:val="en-GB"/>
        </w:rPr>
      </w:pPr>
      <w:r w:rsidRPr="003F12F8">
        <w:rPr>
          <w:rFonts w:ascii="Times New Roman" w:hAnsi="Times New Roman" w:cs="Times New Roman"/>
          <w:sz w:val="24"/>
          <w:szCs w:val="24"/>
          <w:lang w:val="en-GB"/>
        </w:rPr>
        <w:t>Your dedication to professional development and an inclusive culture resonates with my values. My volunteer work facilitating English conversation classes has deepened my appreciation for diversity and community support. Raised by doctor parents, I value assisting others—a commitment reflected in your firm's community engagement.</w:t>
      </w:r>
    </w:p>
    <w:p w14:paraId="68B3F059" w14:textId="77777777" w:rsidR="003F12F8" w:rsidRPr="003F12F8" w:rsidRDefault="003F12F8" w:rsidP="003F12F8">
      <w:pPr>
        <w:spacing w:line="240" w:lineRule="auto"/>
        <w:jc w:val="both"/>
        <w:rPr>
          <w:rFonts w:ascii="Times New Roman" w:hAnsi="Times New Roman" w:cs="Times New Roman"/>
          <w:sz w:val="24"/>
          <w:szCs w:val="24"/>
          <w:lang w:val="en-GB"/>
        </w:rPr>
      </w:pPr>
      <w:r w:rsidRPr="003F12F8">
        <w:rPr>
          <w:rFonts w:ascii="Times New Roman" w:hAnsi="Times New Roman" w:cs="Times New Roman"/>
          <w:sz w:val="24"/>
          <w:szCs w:val="24"/>
          <w:lang w:val="en-GB"/>
        </w:rPr>
        <w:t xml:space="preserve">I am confident that my academic background, practical experience, and passion for corporate law make me a strong candidate for your programme. I am eager to bring my dedication and collaborative spirit to </w:t>
      </w:r>
      <w:proofErr w:type="spellStart"/>
      <w:r w:rsidRPr="003F12F8">
        <w:rPr>
          <w:rFonts w:ascii="Times New Roman" w:hAnsi="Times New Roman" w:cs="Times New Roman"/>
          <w:sz w:val="24"/>
          <w:szCs w:val="24"/>
          <w:lang w:val="en-GB"/>
        </w:rPr>
        <w:t>ByrneWallace</w:t>
      </w:r>
      <w:proofErr w:type="spellEnd"/>
      <w:r w:rsidRPr="003F12F8">
        <w:rPr>
          <w:rFonts w:ascii="Times New Roman" w:hAnsi="Times New Roman" w:cs="Times New Roman"/>
          <w:sz w:val="24"/>
          <w:szCs w:val="24"/>
          <w:lang w:val="en-GB"/>
        </w:rPr>
        <w:t xml:space="preserve"> LLP.</w:t>
      </w:r>
    </w:p>
    <w:p w14:paraId="20A360A5" w14:textId="09CF9660" w:rsidR="00D03907" w:rsidRPr="003F12F8" w:rsidRDefault="003F12F8" w:rsidP="003F12F8">
      <w:pPr>
        <w:spacing w:line="240" w:lineRule="auto"/>
        <w:jc w:val="both"/>
        <w:rPr>
          <w:rFonts w:ascii="Times New Roman" w:hAnsi="Times New Roman" w:cs="Times New Roman" w:hint="eastAsia"/>
          <w:sz w:val="24"/>
          <w:szCs w:val="24"/>
          <w:lang w:val="en-GB"/>
        </w:rPr>
      </w:pPr>
      <w:r w:rsidRPr="003F12F8">
        <w:rPr>
          <w:rFonts w:ascii="Times New Roman" w:hAnsi="Times New Roman" w:cs="Times New Roman"/>
          <w:sz w:val="24"/>
          <w:szCs w:val="24"/>
          <w:lang w:val="en-GB"/>
        </w:rPr>
        <w:t xml:space="preserve">Thank you for considering my application. I look forward </w:t>
      </w:r>
      <w:r w:rsidR="00F616A8">
        <w:rPr>
          <w:rFonts w:ascii="Times New Roman" w:hAnsi="Times New Roman" w:cs="Times New Roman" w:hint="eastAsia"/>
          <w:sz w:val="24"/>
          <w:szCs w:val="24"/>
          <w:lang w:val="en-GB"/>
        </w:rPr>
        <w:t>to hearing from you.</w:t>
      </w:r>
    </w:p>
    <w:p w14:paraId="2C41B0EB" w14:textId="77777777" w:rsidR="00270ACE" w:rsidRPr="00290A3D" w:rsidRDefault="00270ACE" w:rsidP="00270ACE">
      <w:pPr>
        <w:spacing w:line="240" w:lineRule="auto"/>
        <w:jc w:val="both"/>
        <w:rPr>
          <w:rFonts w:ascii="Times New Roman" w:hAnsi="Times New Roman" w:cs="Times New Roman"/>
          <w:sz w:val="24"/>
          <w:szCs w:val="24"/>
        </w:rPr>
      </w:pPr>
      <w:r w:rsidRPr="00290A3D">
        <w:rPr>
          <w:rFonts w:ascii="Times New Roman" w:hAnsi="Times New Roman" w:cs="Times New Roman"/>
          <w:sz w:val="24"/>
          <w:szCs w:val="24"/>
        </w:rPr>
        <w:t>Sincerely,</w:t>
      </w:r>
    </w:p>
    <w:p w14:paraId="51BC0AF3" w14:textId="7D96AA04" w:rsidR="009B5285" w:rsidRPr="00290A3D" w:rsidRDefault="00270ACE" w:rsidP="00290A3D">
      <w:pPr>
        <w:spacing w:line="240" w:lineRule="auto"/>
        <w:jc w:val="both"/>
        <w:rPr>
          <w:rFonts w:ascii="Times New Roman" w:hAnsi="Times New Roman" w:cs="Times New Roman"/>
          <w:sz w:val="24"/>
          <w:szCs w:val="24"/>
        </w:rPr>
      </w:pPr>
      <w:r w:rsidRPr="00290A3D">
        <w:rPr>
          <w:rFonts w:ascii="Times New Roman" w:hAnsi="Times New Roman" w:cs="Times New Roman"/>
          <w:sz w:val="24"/>
          <w:szCs w:val="24"/>
        </w:rPr>
        <w:t>Yaohan Chen</w:t>
      </w:r>
      <w:bookmarkEnd w:id="0"/>
    </w:p>
    <w:sectPr w:rsidR="009B5285" w:rsidRPr="00290A3D" w:rsidSect="002A0A26">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D25E" w14:textId="77777777" w:rsidR="0038791A" w:rsidRDefault="0038791A" w:rsidP="00F616A8">
      <w:pPr>
        <w:spacing w:after="0" w:line="240" w:lineRule="auto"/>
      </w:pPr>
      <w:r>
        <w:separator/>
      </w:r>
    </w:p>
  </w:endnote>
  <w:endnote w:type="continuationSeparator" w:id="0">
    <w:p w14:paraId="2A349C0A" w14:textId="77777777" w:rsidR="0038791A" w:rsidRDefault="0038791A" w:rsidP="00F6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8D449" w14:textId="77777777" w:rsidR="0038791A" w:rsidRDefault="0038791A" w:rsidP="00F616A8">
      <w:pPr>
        <w:spacing w:after="0" w:line="240" w:lineRule="auto"/>
      </w:pPr>
      <w:r>
        <w:separator/>
      </w:r>
    </w:p>
  </w:footnote>
  <w:footnote w:type="continuationSeparator" w:id="0">
    <w:p w14:paraId="505BFBF5" w14:textId="77777777" w:rsidR="0038791A" w:rsidRDefault="0038791A" w:rsidP="00F61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85"/>
    <w:rsid w:val="001B0AF3"/>
    <w:rsid w:val="00257659"/>
    <w:rsid w:val="00270ACE"/>
    <w:rsid w:val="00270F88"/>
    <w:rsid w:val="00290A3D"/>
    <w:rsid w:val="002A0A26"/>
    <w:rsid w:val="0038791A"/>
    <w:rsid w:val="003F12F8"/>
    <w:rsid w:val="00427036"/>
    <w:rsid w:val="00511C0E"/>
    <w:rsid w:val="00695D2E"/>
    <w:rsid w:val="008239F5"/>
    <w:rsid w:val="009A6825"/>
    <w:rsid w:val="009B5285"/>
    <w:rsid w:val="00A32842"/>
    <w:rsid w:val="00A50778"/>
    <w:rsid w:val="00B24C7F"/>
    <w:rsid w:val="00D03907"/>
    <w:rsid w:val="00D346DE"/>
    <w:rsid w:val="00D42018"/>
    <w:rsid w:val="00F6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928D"/>
  <w15:chartTrackingRefBased/>
  <w15:docId w15:val="{EA6CFA6B-22D5-432C-A468-EF91CF91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ACE"/>
    <w:rPr>
      <w:color w:val="0563C1" w:themeColor="hyperlink"/>
      <w:u w:val="single"/>
    </w:rPr>
  </w:style>
  <w:style w:type="character" w:styleId="a4">
    <w:name w:val="Unresolved Mention"/>
    <w:basedOn w:val="a0"/>
    <w:uiPriority w:val="99"/>
    <w:semiHidden/>
    <w:unhideWhenUsed/>
    <w:rsid w:val="00270ACE"/>
    <w:rPr>
      <w:color w:val="605E5C"/>
      <w:shd w:val="clear" w:color="auto" w:fill="E1DFDD"/>
    </w:rPr>
  </w:style>
  <w:style w:type="paragraph" w:styleId="a5">
    <w:name w:val="Date"/>
    <w:basedOn w:val="a"/>
    <w:next w:val="a"/>
    <w:link w:val="a6"/>
    <w:uiPriority w:val="99"/>
    <w:semiHidden/>
    <w:unhideWhenUsed/>
    <w:rsid w:val="00290A3D"/>
  </w:style>
  <w:style w:type="character" w:customStyle="1" w:styleId="a6">
    <w:name w:val="日期 字符"/>
    <w:basedOn w:val="a0"/>
    <w:link w:val="a5"/>
    <w:uiPriority w:val="99"/>
    <w:semiHidden/>
    <w:rsid w:val="00290A3D"/>
  </w:style>
  <w:style w:type="paragraph" w:styleId="a7">
    <w:name w:val="header"/>
    <w:basedOn w:val="a"/>
    <w:link w:val="a8"/>
    <w:uiPriority w:val="99"/>
    <w:unhideWhenUsed/>
    <w:rsid w:val="00F616A8"/>
    <w:pPr>
      <w:tabs>
        <w:tab w:val="center" w:pos="4320"/>
        <w:tab w:val="right" w:pos="8640"/>
      </w:tabs>
      <w:spacing w:after="0" w:line="240" w:lineRule="auto"/>
    </w:pPr>
  </w:style>
  <w:style w:type="character" w:customStyle="1" w:styleId="a8">
    <w:name w:val="页眉 字符"/>
    <w:basedOn w:val="a0"/>
    <w:link w:val="a7"/>
    <w:uiPriority w:val="99"/>
    <w:rsid w:val="00F616A8"/>
  </w:style>
  <w:style w:type="paragraph" w:styleId="a9">
    <w:name w:val="footer"/>
    <w:basedOn w:val="a"/>
    <w:link w:val="aa"/>
    <w:uiPriority w:val="99"/>
    <w:unhideWhenUsed/>
    <w:rsid w:val="00F616A8"/>
    <w:pPr>
      <w:tabs>
        <w:tab w:val="center" w:pos="4320"/>
        <w:tab w:val="right" w:pos="8640"/>
      </w:tabs>
      <w:spacing w:after="0" w:line="240" w:lineRule="auto"/>
    </w:pPr>
  </w:style>
  <w:style w:type="character" w:customStyle="1" w:styleId="aa">
    <w:name w:val="页脚 字符"/>
    <w:basedOn w:val="a0"/>
    <w:link w:val="a9"/>
    <w:uiPriority w:val="99"/>
    <w:rsid w:val="00F6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3995">
      <w:bodyDiv w:val="1"/>
      <w:marLeft w:val="0"/>
      <w:marRight w:val="0"/>
      <w:marTop w:val="0"/>
      <w:marBottom w:val="0"/>
      <w:divBdr>
        <w:top w:val="none" w:sz="0" w:space="0" w:color="auto"/>
        <w:left w:val="none" w:sz="0" w:space="0" w:color="auto"/>
        <w:bottom w:val="none" w:sz="0" w:space="0" w:color="auto"/>
        <w:right w:val="none" w:sz="0" w:space="0" w:color="auto"/>
      </w:divBdr>
    </w:div>
    <w:div w:id="11524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nyaohan1998@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Yaohan Chen</dc:creator>
  <cp:keywords/>
  <dc:description/>
  <cp:lastModifiedBy>Yaohan Chen</cp:lastModifiedBy>
  <cp:revision>5</cp:revision>
  <cp:lastPrinted>2024-01-31T02:31:00Z</cp:lastPrinted>
  <dcterms:created xsi:type="dcterms:W3CDTF">2024-01-31T01:40:00Z</dcterms:created>
  <dcterms:modified xsi:type="dcterms:W3CDTF">2024-10-03T20:23:00Z</dcterms:modified>
</cp:coreProperties>
</file>