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C3FBF" w14:textId="10D7653D" w:rsidR="00FF7B9D" w:rsidRDefault="008F6AE5">
      <w:pPr>
        <w:rPr>
          <w:rFonts w:ascii="Cambria" w:hAnsi="Cambria"/>
          <w:b/>
          <w:bCs/>
          <w:sz w:val="28"/>
          <w:szCs w:val="28"/>
        </w:rPr>
      </w:pPr>
      <w:r>
        <w:rPr>
          <w:rFonts w:ascii="Cambria" w:hAnsi="Cambria"/>
          <w:b/>
          <w:bCs/>
          <w:sz w:val="28"/>
          <w:szCs w:val="28"/>
        </w:rPr>
        <w:t xml:space="preserve">Abby Mc Ara </w:t>
      </w:r>
    </w:p>
    <w:p w14:paraId="4D651C14" w14:textId="77777777" w:rsidR="008F6AE5" w:rsidRDefault="008F6AE5">
      <w:pPr>
        <w:rPr>
          <w:rFonts w:ascii="Cambria" w:hAnsi="Cambria"/>
          <w:b/>
          <w:bCs/>
          <w:sz w:val="28"/>
          <w:szCs w:val="28"/>
        </w:rPr>
      </w:pPr>
    </w:p>
    <w:p w14:paraId="1A92F1E7" w14:textId="6D3C8AF1" w:rsidR="008F6AE5" w:rsidRDefault="008F6AE5">
      <w:pPr>
        <w:rPr>
          <w:rFonts w:ascii="Cambria" w:hAnsi="Cambria"/>
          <w:b/>
          <w:bCs/>
          <w:sz w:val="28"/>
          <w:szCs w:val="28"/>
        </w:rPr>
      </w:pPr>
      <w:r>
        <w:rPr>
          <w:rFonts w:ascii="Cambria" w:hAnsi="Cambria"/>
          <w:b/>
          <w:bCs/>
          <w:sz w:val="28"/>
          <w:szCs w:val="28"/>
        </w:rPr>
        <w:t xml:space="preserve">Cover Letter </w:t>
      </w:r>
    </w:p>
    <w:p w14:paraId="2E9AB040" w14:textId="77777777" w:rsidR="008F6AE5" w:rsidRDefault="008F6AE5">
      <w:pPr>
        <w:rPr>
          <w:rFonts w:ascii="Cambria" w:hAnsi="Cambria"/>
          <w:b/>
          <w:bCs/>
          <w:sz w:val="28"/>
          <w:szCs w:val="28"/>
        </w:rPr>
      </w:pPr>
    </w:p>
    <w:p w14:paraId="5F0047F4" w14:textId="77777777" w:rsidR="008F6AE5" w:rsidRDefault="008F6AE5">
      <w:pPr>
        <w:rPr>
          <w:rFonts w:ascii="Cambria" w:hAnsi="Cambria"/>
          <w:b/>
          <w:bCs/>
          <w:sz w:val="28"/>
          <w:szCs w:val="28"/>
        </w:rPr>
      </w:pPr>
    </w:p>
    <w:p w14:paraId="184EABE4" w14:textId="4C1F7735" w:rsidR="008F6AE5" w:rsidRDefault="008F6AE5">
      <w:pPr>
        <w:rPr>
          <w:rFonts w:ascii="Cambria" w:hAnsi="Cambria"/>
          <w:sz w:val="28"/>
          <w:szCs w:val="28"/>
        </w:rPr>
      </w:pPr>
      <w:r>
        <w:rPr>
          <w:rFonts w:ascii="Cambria" w:hAnsi="Cambria"/>
          <w:sz w:val="28"/>
          <w:szCs w:val="28"/>
        </w:rPr>
        <w:t xml:space="preserve">To whom this may concern, </w:t>
      </w:r>
    </w:p>
    <w:p w14:paraId="50555822" w14:textId="77777777" w:rsidR="008F6AE5" w:rsidRDefault="008F6AE5">
      <w:pPr>
        <w:rPr>
          <w:rFonts w:ascii="Cambria" w:hAnsi="Cambria"/>
          <w:sz w:val="28"/>
          <w:szCs w:val="28"/>
        </w:rPr>
      </w:pPr>
    </w:p>
    <w:p w14:paraId="5631BA79" w14:textId="3A322AED" w:rsidR="008F6AE5" w:rsidRDefault="008F6AE5">
      <w:pPr>
        <w:rPr>
          <w:rFonts w:ascii="Cambria" w:hAnsi="Cambria"/>
          <w:sz w:val="28"/>
          <w:szCs w:val="28"/>
        </w:rPr>
      </w:pPr>
      <w:r>
        <w:rPr>
          <w:rFonts w:ascii="Cambria" w:hAnsi="Cambria"/>
          <w:sz w:val="28"/>
          <w:szCs w:val="28"/>
        </w:rPr>
        <w:t xml:space="preserve">As a current final year law student at Maynooth University, with a strong academic background and a passion for advocacy and legal research, I am eager to contribute my skills and gain hands-on knowledge and experience within the legal field. I am confident that my dedication, diligence and eagerness to learn will allow me to make a meaningful contribution to your team. </w:t>
      </w:r>
    </w:p>
    <w:p w14:paraId="3909D677" w14:textId="77777777" w:rsidR="008F6AE5" w:rsidRDefault="008F6AE5">
      <w:pPr>
        <w:rPr>
          <w:rFonts w:ascii="Cambria" w:hAnsi="Cambria"/>
          <w:sz w:val="28"/>
          <w:szCs w:val="28"/>
        </w:rPr>
      </w:pPr>
    </w:p>
    <w:p w14:paraId="37BB2AA9" w14:textId="0D2D237F" w:rsidR="008F6AE5" w:rsidRPr="008F6AE5" w:rsidRDefault="008F6AE5">
      <w:pPr>
        <w:rPr>
          <w:rFonts w:ascii="Cambria" w:hAnsi="Cambria"/>
          <w:sz w:val="28"/>
          <w:szCs w:val="28"/>
        </w:rPr>
      </w:pPr>
      <w:r>
        <w:rPr>
          <w:rFonts w:ascii="Cambria" w:hAnsi="Cambria"/>
          <w:sz w:val="28"/>
          <w:szCs w:val="28"/>
        </w:rPr>
        <w:t xml:space="preserve">Throughout my studies, I have developed a strong foundation in legal principles, with a particular focus on aviation leasing and corporate law in the field of aviation. Through my coursework, I have honed my research, analytical and communication skills, which I believe are essential in providing effect legal support. My experience in Wallace Corporate Counsel LLP (internship) and Matheson LLP (TY work experience) has further sharpened my ability to work effectively in high-pressure environments and handle multiple tasks with diligence and attention to detail. </w:t>
      </w:r>
    </w:p>
    <w:sectPr w:rsidR="008F6AE5" w:rsidRPr="008F6A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AE5"/>
    <w:rsid w:val="008F6AE5"/>
    <w:rsid w:val="00DC66D5"/>
    <w:rsid w:val="00FF7B9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44720258"/>
  <w15:chartTrackingRefBased/>
  <w15:docId w15:val="{1C3B144D-4B9B-AF4E-A8BA-9BBE1AE15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LEAH MC ARA</dc:creator>
  <cp:keywords/>
  <dc:description/>
  <cp:lastModifiedBy>ABBY LEAH MC ARA</cp:lastModifiedBy>
  <cp:revision>1</cp:revision>
  <dcterms:created xsi:type="dcterms:W3CDTF">2024-09-23T11:24:00Z</dcterms:created>
  <dcterms:modified xsi:type="dcterms:W3CDTF">2024-09-23T11:32:00Z</dcterms:modified>
</cp:coreProperties>
</file>