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F201" w14:textId="408AC65F" w:rsidR="0012022A" w:rsidRPr="0012022A" w:rsidRDefault="0012022A" w:rsidP="0012022A">
      <w:pPr>
        <w:jc w:val="center"/>
        <w:rPr>
          <w:rFonts w:ascii="Times New Roman" w:hAnsi="Times New Roman" w:cs="Times New Roman"/>
          <w:b/>
          <w:bCs/>
          <w:sz w:val="28"/>
          <w:szCs w:val="28"/>
        </w:rPr>
      </w:pPr>
      <w:r w:rsidRPr="0012022A">
        <w:rPr>
          <w:rFonts w:ascii="Times New Roman" w:hAnsi="Times New Roman" w:cs="Times New Roman"/>
          <w:b/>
          <w:bCs/>
          <w:sz w:val="28"/>
          <w:szCs w:val="28"/>
        </w:rPr>
        <w:t>Ellie Williamson</w:t>
      </w:r>
      <w:r w:rsidRPr="0012022A">
        <w:rPr>
          <w:rFonts w:ascii="Times New Roman" w:hAnsi="Times New Roman" w:cs="Times New Roman"/>
          <w:b/>
          <w:bCs/>
          <w:sz w:val="28"/>
          <w:szCs w:val="28"/>
        </w:rPr>
        <w:t xml:space="preserve"> Cover Letter</w:t>
      </w:r>
    </w:p>
    <w:p w14:paraId="31E02264" w14:textId="77777777" w:rsidR="0012022A" w:rsidRPr="0012022A" w:rsidRDefault="0012022A">
      <w:pPr>
        <w:rPr>
          <w:rFonts w:ascii="Times New Roman" w:hAnsi="Times New Roman" w:cs="Times New Roman"/>
          <w:sz w:val="28"/>
          <w:szCs w:val="28"/>
        </w:rPr>
      </w:pPr>
    </w:p>
    <w:p w14:paraId="269B02C7" w14:textId="77777777" w:rsidR="003A5558" w:rsidRDefault="0012022A">
      <w:pPr>
        <w:rPr>
          <w:rFonts w:ascii="Times New Roman" w:hAnsi="Times New Roman" w:cs="Times New Roman"/>
          <w:sz w:val="28"/>
          <w:szCs w:val="28"/>
        </w:rPr>
      </w:pPr>
      <w:r w:rsidRPr="0012022A">
        <w:rPr>
          <w:rFonts w:ascii="Times New Roman" w:hAnsi="Times New Roman" w:cs="Times New Roman"/>
          <w:sz w:val="28"/>
          <w:szCs w:val="28"/>
        </w:rPr>
        <w:t xml:space="preserve">My interest in corporate law is driven by its dynamic nature and the profound impact it has on businesses and society. </w:t>
      </w:r>
      <w:r>
        <w:rPr>
          <w:rFonts w:ascii="Times New Roman" w:hAnsi="Times New Roman" w:cs="Times New Roman"/>
          <w:sz w:val="28"/>
          <w:szCs w:val="28"/>
        </w:rPr>
        <w:t>Byrne Wallace LLP</w:t>
      </w:r>
      <w:r w:rsidRPr="0012022A">
        <w:rPr>
          <w:rFonts w:ascii="Times New Roman" w:hAnsi="Times New Roman" w:cs="Times New Roman"/>
          <w:sz w:val="28"/>
          <w:szCs w:val="28"/>
        </w:rPr>
        <w:t xml:space="preserve">, as a distinguished Irish law firm, embodies the qualities I value in with big thinking and ambition. It aligns with my vision for myself in reaching my full potential as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is known for empowering clients and people to achieve success. This client-centric approach at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resonates with my commitment to exceptional client service. The firm's diverse practice areas provide an opportunity to gain expertise across various sectors, aligning with my desire for continuous learning. Overall, I believe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is the ideal platform for me to develop a fulfilling career in corporate law while making a meaningful impact. </w:t>
      </w:r>
    </w:p>
    <w:p w14:paraId="6AE2BB5F" w14:textId="77777777" w:rsidR="009F5FB4" w:rsidRDefault="0012022A">
      <w:pPr>
        <w:rPr>
          <w:rFonts w:ascii="Times New Roman" w:hAnsi="Times New Roman" w:cs="Times New Roman"/>
          <w:sz w:val="28"/>
          <w:szCs w:val="28"/>
        </w:rPr>
      </w:pPr>
      <w:r w:rsidRPr="0012022A">
        <w:rPr>
          <w:rFonts w:ascii="Times New Roman" w:hAnsi="Times New Roman" w:cs="Times New Roman"/>
          <w:sz w:val="28"/>
          <w:szCs w:val="28"/>
        </w:rPr>
        <w:t>In my role</w:t>
      </w:r>
      <w:r w:rsidR="009F5FB4">
        <w:rPr>
          <w:rFonts w:ascii="Times New Roman" w:hAnsi="Times New Roman" w:cs="Times New Roman"/>
          <w:sz w:val="28"/>
          <w:szCs w:val="28"/>
        </w:rPr>
        <w:t>s</w:t>
      </w:r>
      <w:r w:rsidRPr="0012022A">
        <w:rPr>
          <w:rFonts w:ascii="Times New Roman" w:hAnsi="Times New Roman" w:cs="Times New Roman"/>
          <w:sz w:val="28"/>
          <w:szCs w:val="28"/>
        </w:rPr>
        <w:t xml:space="preserve"> at </w:t>
      </w:r>
      <w:proofErr w:type="spellStart"/>
      <w:r w:rsidR="003A5558">
        <w:rPr>
          <w:rFonts w:ascii="Times New Roman" w:hAnsi="Times New Roman" w:cs="Times New Roman"/>
          <w:sz w:val="28"/>
          <w:szCs w:val="28"/>
        </w:rPr>
        <w:t>Avolon</w:t>
      </w:r>
      <w:proofErr w:type="spellEnd"/>
      <w:r w:rsidR="00AC7190">
        <w:rPr>
          <w:rFonts w:ascii="Times New Roman" w:hAnsi="Times New Roman" w:cs="Times New Roman"/>
          <w:sz w:val="28"/>
          <w:szCs w:val="28"/>
        </w:rPr>
        <w:t xml:space="preserve"> and Ger O Neill &amp; Co Solicitors</w:t>
      </w:r>
      <w:r w:rsidRPr="0012022A">
        <w:rPr>
          <w:rFonts w:ascii="Times New Roman" w:hAnsi="Times New Roman" w:cs="Times New Roman"/>
          <w:sz w:val="28"/>
          <w:szCs w:val="28"/>
        </w:rPr>
        <w:t xml:space="preserve">, I have had the opportunity to engage in diverse and pivotal responsibilities, which have not only enhanced my legal acumen but also deepened my understanding of legal actions. The below shows what I have learned and how this would enhance my ability to be better equipped as an employee with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w:t>
      </w:r>
    </w:p>
    <w:p w14:paraId="44FC62CD" w14:textId="77777777" w:rsidR="006175ED" w:rsidRDefault="0012022A">
      <w:pPr>
        <w:rPr>
          <w:rFonts w:ascii="Times New Roman" w:hAnsi="Times New Roman" w:cs="Times New Roman"/>
          <w:sz w:val="28"/>
          <w:szCs w:val="28"/>
        </w:rPr>
      </w:pPr>
      <w:r w:rsidRPr="0012022A">
        <w:rPr>
          <w:rFonts w:ascii="Times New Roman" w:hAnsi="Times New Roman" w:cs="Times New Roman"/>
          <w:sz w:val="28"/>
          <w:szCs w:val="28"/>
        </w:rPr>
        <w:t>My day-to-day duties involved dictation, filing, and various secretarial tasks such as photocopying and managing incoming calls. These crucial administrative functions ensured the smooth operation of the firm and facilitated efficient communication. I actively liaised with clients, assisting them with their court documents and addressing their inquiries and concerns. This required strong communication skills and a compassionate approach, considering the</w:t>
      </w:r>
      <w:r w:rsidR="00D815B4">
        <w:rPr>
          <w:rFonts w:ascii="Times New Roman" w:hAnsi="Times New Roman" w:cs="Times New Roman"/>
          <w:sz w:val="28"/>
          <w:szCs w:val="28"/>
        </w:rPr>
        <w:t xml:space="preserve"> </w:t>
      </w:r>
      <w:r w:rsidR="00D815B4" w:rsidRPr="0012022A">
        <w:rPr>
          <w:rFonts w:ascii="Times New Roman" w:hAnsi="Times New Roman" w:cs="Times New Roman"/>
          <w:sz w:val="28"/>
          <w:szCs w:val="28"/>
        </w:rPr>
        <w:t>sensitive</w:t>
      </w:r>
      <w:r w:rsidRPr="0012022A">
        <w:rPr>
          <w:rFonts w:ascii="Times New Roman" w:hAnsi="Times New Roman" w:cs="Times New Roman"/>
          <w:sz w:val="28"/>
          <w:szCs w:val="28"/>
        </w:rPr>
        <w:t xml:space="preserve"> nature of l</w:t>
      </w:r>
      <w:r w:rsidR="00AC7190">
        <w:rPr>
          <w:rFonts w:ascii="Times New Roman" w:hAnsi="Times New Roman" w:cs="Times New Roman"/>
          <w:sz w:val="28"/>
          <w:szCs w:val="28"/>
        </w:rPr>
        <w:t xml:space="preserve">egal </w:t>
      </w:r>
      <w:r w:rsidRPr="0012022A">
        <w:rPr>
          <w:rFonts w:ascii="Times New Roman" w:hAnsi="Times New Roman" w:cs="Times New Roman"/>
          <w:sz w:val="28"/>
          <w:szCs w:val="28"/>
        </w:rPr>
        <w:t xml:space="preserve">matters. I </w:t>
      </w:r>
      <w:r w:rsidR="00E515D2">
        <w:rPr>
          <w:rFonts w:ascii="Times New Roman" w:hAnsi="Times New Roman" w:cs="Times New Roman"/>
          <w:sz w:val="28"/>
          <w:szCs w:val="28"/>
        </w:rPr>
        <w:t>was</w:t>
      </w:r>
      <w:r w:rsidRPr="0012022A">
        <w:rPr>
          <w:rFonts w:ascii="Times New Roman" w:hAnsi="Times New Roman" w:cs="Times New Roman"/>
          <w:sz w:val="28"/>
          <w:szCs w:val="28"/>
        </w:rPr>
        <w:t xml:space="preserve"> responsible for the meticulous preparation of briefs to counsel, which play a vital role in building strong legal arguments and supporting our clients in their cases. My attention to detail and legal writing skills were hugely improved in this regard. This required meticulous organisation and adherence to legal timelines.</w:t>
      </w:r>
    </w:p>
    <w:p w14:paraId="06CB754E" w14:textId="77777777" w:rsidR="004A4BD0" w:rsidRDefault="0012022A">
      <w:pPr>
        <w:rPr>
          <w:rFonts w:ascii="Times New Roman" w:hAnsi="Times New Roman" w:cs="Times New Roman"/>
          <w:sz w:val="28"/>
          <w:szCs w:val="28"/>
        </w:rPr>
      </w:pPr>
      <w:r w:rsidRPr="0012022A">
        <w:rPr>
          <w:rFonts w:ascii="Times New Roman" w:hAnsi="Times New Roman" w:cs="Times New Roman"/>
          <w:sz w:val="28"/>
          <w:szCs w:val="28"/>
        </w:rPr>
        <w:t xml:space="preserve">Just as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focuses on the client relationship, this is something which I have always prided myself on from working </w:t>
      </w:r>
      <w:r w:rsidR="001F2342">
        <w:rPr>
          <w:rFonts w:ascii="Times New Roman" w:hAnsi="Times New Roman" w:cs="Times New Roman"/>
          <w:sz w:val="28"/>
          <w:szCs w:val="28"/>
        </w:rPr>
        <w:t>6</w:t>
      </w:r>
      <w:r w:rsidRPr="0012022A">
        <w:rPr>
          <w:rFonts w:ascii="Times New Roman" w:hAnsi="Times New Roman" w:cs="Times New Roman"/>
          <w:sz w:val="28"/>
          <w:szCs w:val="28"/>
        </w:rPr>
        <w:t xml:space="preserve"> years in retail and other customer/client facing jobs. In my experience, the most effective strategy for building successful customer or client relationships in the workplace revolves around cultivating trust and consistently going above and beyond their expectations. Trust is the cornerstone of any enduring client relationship in any </w:t>
      </w:r>
      <w:r w:rsidRPr="0012022A">
        <w:rPr>
          <w:rFonts w:ascii="Times New Roman" w:hAnsi="Times New Roman" w:cs="Times New Roman"/>
          <w:sz w:val="28"/>
          <w:szCs w:val="28"/>
        </w:rPr>
        <w:lastRenderedPageBreak/>
        <w:t>profession. To establish this trust, I have always prioritised transparency and reliability. I believe in setting clear expectations and consistently delivering on promises. Clients need to know they can rely on me to follow through with my commitments. This instils confidence and trust in a relationship. I try to put my best foot forward going the extra mile by proactively anticipating needs. Through additional research, promptly addressing issues that may arise, or simply being available during critical moments, I strive to exceed expectations.</w:t>
      </w:r>
    </w:p>
    <w:p w14:paraId="3F9637B8" w14:textId="2A07AEEF" w:rsidR="0012022A" w:rsidRDefault="0012022A">
      <w:pPr>
        <w:rPr>
          <w:rFonts w:ascii="Times New Roman" w:hAnsi="Times New Roman" w:cs="Times New Roman"/>
          <w:sz w:val="28"/>
          <w:szCs w:val="28"/>
        </w:rPr>
      </w:pPr>
      <w:r w:rsidRPr="0012022A">
        <w:rPr>
          <w:rFonts w:ascii="Times New Roman" w:hAnsi="Times New Roman" w:cs="Times New Roman"/>
          <w:sz w:val="28"/>
          <w:szCs w:val="28"/>
        </w:rPr>
        <w:t xml:space="preserve"> Beyond my academic commitments, I'm passionate about sports, with a special love for </w:t>
      </w:r>
      <w:r w:rsidR="00C13BE0">
        <w:rPr>
          <w:rFonts w:ascii="Times New Roman" w:hAnsi="Times New Roman" w:cs="Times New Roman"/>
          <w:sz w:val="28"/>
          <w:szCs w:val="28"/>
        </w:rPr>
        <w:t>Camogie</w:t>
      </w:r>
      <w:r w:rsidRPr="0012022A">
        <w:rPr>
          <w:rFonts w:ascii="Times New Roman" w:hAnsi="Times New Roman" w:cs="Times New Roman"/>
          <w:sz w:val="28"/>
          <w:szCs w:val="28"/>
        </w:rPr>
        <w:t xml:space="preserve"> and </w:t>
      </w:r>
      <w:r w:rsidR="00C13BE0">
        <w:rPr>
          <w:rFonts w:ascii="Times New Roman" w:hAnsi="Times New Roman" w:cs="Times New Roman"/>
          <w:sz w:val="28"/>
          <w:szCs w:val="28"/>
        </w:rPr>
        <w:t>Gaelic football</w:t>
      </w:r>
      <w:r w:rsidRPr="0012022A">
        <w:rPr>
          <w:rFonts w:ascii="Times New Roman" w:hAnsi="Times New Roman" w:cs="Times New Roman"/>
          <w:sz w:val="28"/>
          <w:szCs w:val="28"/>
        </w:rPr>
        <w:t xml:space="preserve">, both of which keep me physically active and connected with people and nature. I'm an ardent reader, continuously exploring a variety of titles. I'm a dedicated advocate for mental health awareness and actively participate in initiatives and events aimed at reducing stigma and promoting emotional well-being. Volunteering is another important aspect of my life. I enjoy partaking and showing up for local charities, organised events, and have engaged in various initiatives to support the homeless and other vulnerable individuals. I have worked with </w:t>
      </w:r>
      <w:proofErr w:type="spellStart"/>
      <w:r w:rsidR="006165BC">
        <w:rPr>
          <w:rFonts w:ascii="Times New Roman" w:hAnsi="Times New Roman" w:cs="Times New Roman"/>
          <w:sz w:val="28"/>
          <w:szCs w:val="28"/>
        </w:rPr>
        <w:t>Aoibhneas</w:t>
      </w:r>
      <w:proofErr w:type="spellEnd"/>
      <w:r w:rsidR="007C7C5E">
        <w:rPr>
          <w:rFonts w:ascii="Times New Roman" w:hAnsi="Times New Roman" w:cs="Times New Roman"/>
          <w:sz w:val="28"/>
          <w:szCs w:val="28"/>
        </w:rPr>
        <w:t xml:space="preserve">, </w:t>
      </w:r>
      <w:r w:rsidR="007C3E4C">
        <w:rPr>
          <w:rFonts w:ascii="Times New Roman" w:hAnsi="Times New Roman" w:cs="Times New Roman"/>
          <w:sz w:val="28"/>
          <w:szCs w:val="28"/>
        </w:rPr>
        <w:t>S</w:t>
      </w:r>
      <w:r w:rsidR="007C7C5E">
        <w:rPr>
          <w:rFonts w:ascii="Times New Roman" w:hAnsi="Times New Roman" w:cs="Times New Roman"/>
          <w:sz w:val="28"/>
          <w:szCs w:val="28"/>
        </w:rPr>
        <w:t xml:space="preserve">onas and Saoirse </w:t>
      </w:r>
      <w:r w:rsidR="007C3E4C">
        <w:rPr>
          <w:rFonts w:ascii="Times New Roman" w:hAnsi="Times New Roman" w:cs="Times New Roman"/>
          <w:sz w:val="28"/>
          <w:szCs w:val="28"/>
        </w:rPr>
        <w:t xml:space="preserve">where I </w:t>
      </w:r>
      <w:r w:rsidR="007C3E4C" w:rsidRPr="007C3E4C">
        <w:rPr>
          <w:rFonts w:ascii="Times New Roman" w:hAnsi="Times New Roman" w:cs="Times New Roman"/>
          <w:sz w:val="28"/>
          <w:szCs w:val="28"/>
        </w:rPr>
        <w:t>attended a primary school and women’s refuges</w:t>
      </w:r>
      <w:r w:rsidR="00C67FD4">
        <w:rPr>
          <w:rFonts w:ascii="Times New Roman" w:hAnsi="Times New Roman" w:cs="Times New Roman"/>
          <w:sz w:val="28"/>
          <w:szCs w:val="28"/>
        </w:rPr>
        <w:t xml:space="preserve"> to help upgrade the playground and living spaces </w:t>
      </w:r>
      <w:r w:rsidR="007C3E4C" w:rsidRPr="007C3E4C">
        <w:rPr>
          <w:rFonts w:ascii="Times New Roman" w:hAnsi="Times New Roman" w:cs="Times New Roman"/>
          <w:sz w:val="28"/>
          <w:szCs w:val="28"/>
        </w:rPr>
        <w:t xml:space="preserve">for women and children who had just arrived at the </w:t>
      </w:r>
      <w:r w:rsidR="00C67FD4" w:rsidRPr="007C3E4C">
        <w:rPr>
          <w:rFonts w:ascii="Times New Roman" w:hAnsi="Times New Roman" w:cs="Times New Roman"/>
          <w:sz w:val="28"/>
          <w:szCs w:val="28"/>
        </w:rPr>
        <w:t>facility</w:t>
      </w:r>
      <w:r w:rsidR="00C67FD4">
        <w:rPr>
          <w:rFonts w:ascii="Times New Roman" w:hAnsi="Times New Roman" w:cs="Times New Roman"/>
          <w:sz w:val="28"/>
          <w:szCs w:val="28"/>
        </w:rPr>
        <w:t xml:space="preserve">. </w:t>
      </w:r>
      <w:r w:rsidR="00497C8D" w:rsidRPr="00497C8D">
        <w:rPr>
          <w:rFonts w:ascii="Times New Roman" w:hAnsi="Times New Roman" w:cs="Times New Roman"/>
          <w:sz w:val="28"/>
          <w:szCs w:val="28"/>
        </w:rPr>
        <w:t xml:space="preserve">I </w:t>
      </w:r>
      <w:r w:rsidR="00114799">
        <w:rPr>
          <w:rFonts w:ascii="Times New Roman" w:hAnsi="Times New Roman" w:cs="Times New Roman"/>
          <w:sz w:val="28"/>
          <w:szCs w:val="28"/>
        </w:rPr>
        <w:t>hope to be able to continuously support</w:t>
      </w:r>
      <w:r w:rsidR="00497C8D" w:rsidRPr="00497C8D">
        <w:rPr>
          <w:rFonts w:ascii="Times New Roman" w:hAnsi="Times New Roman" w:cs="Times New Roman"/>
          <w:sz w:val="28"/>
          <w:szCs w:val="28"/>
        </w:rPr>
        <w:t xml:space="preserve"> those in need, as it </w:t>
      </w:r>
      <w:r w:rsidR="00BA5FD2">
        <w:rPr>
          <w:rFonts w:ascii="Times New Roman" w:hAnsi="Times New Roman" w:cs="Times New Roman"/>
          <w:sz w:val="28"/>
          <w:szCs w:val="28"/>
        </w:rPr>
        <w:t>i</w:t>
      </w:r>
      <w:r w:rsidR="00497C8D" w:rsidRPr="00497C8D">
        <w:rPr>
          <w:rFonts w:ascii="Times New Roman" w:hAnsi="Times New Roman" w:cs="Times New Roman"/>
          <w:sz w:val="28"/>
          <w:szCs w:val="28"/>
        </w:rPr>
        <w:t>s a deeply rewarding and challenging experience</w:t>
      </w:r>
      <w:r w:rsidRPr="0012022A">
        <w:rPr>
          <w:rFonts w:ascii="Times New Roman" w:hAnsi="Times New Roman" w:cs="Times New Roman"/>
          <w:sz w:val="28"/>
          <w:szCs w:val="28"/>
        </w:rPr>
        <w:t xml:space="preserve">. I look forward to the possibility of working with </w:t>
      </w:r>
      <w:r>
        <w:rPr>
          <w:rFonts w:ascii="Times New Roman" w:hAnsi="Times New Roman" w:cs="Times New Roman"/>
          <w:sz w:val="28"/>
          <w:szCs w:val="28"/>
        </w:rPr>
        <w:t>Byrne Wallace</w:t>
      </w:r>
      <w:r w:rsidRPr="0012022A">
        <w:rPr>
          <w:rFonts w:ascii="Times New Roman" w:hAnsi="Times New Roman" w:cs="Times New Roman"/>
          <w:sz w:val="28"/>
          <w:szCs w:val="28"/>
        </w:rPr>
        <w:t xml:space="preserve"> in the future and thank you for considering my application. </w:t>
      </w:r>
    </w:p>
    <w:p w14:paraId="55FFEF85" w14:textId="77777777" w:rsidR="0012022A" w:rsidRDefault="0012022A">
      <w:pPr>
        <w:rPr>
          <w:rFonts w:ascii="Times New Roman" w:hAnsi="Times New Roman" w:cs="Times New Roman"/>
          <w:sz w:val="28"/>
          <w:szCs w:val="28"/>
        </w:rPr>
      </w:pPr>
    </w:p>
    <w:p w14:paraId="20615007" w14:textId="77777777" w:rsidR="0012022A" w:rsidRDefault="0012022A">
      <w:pPr>
        <w:rPr>
          <w:rFonts w:ascii="Times New Roman" w:hAnsi="Times New Roman" w:cs="Times New Roman"/>
          <w:sz w:val="28"/>
          <w:szCs w:val="28"/>
        </w:rPr>
      </w:pPr>
      <w:r w:rsidRPr="0012022A">
        <w:rPr>
          <w:rFonts w:ascii="Times New Roman" w:hAnsi="Times New Roman" w:cs="Times New Roman"/>
          <w:sz w:val="28"/>
          <w:szCs w:val="28"/>
        </w:rPr>
        <w:t xml:space="preserve">Kind Regards, </w:t>
      </w:r>
    </w:p>
    <w:p w14:paraId="2D384A28" w14:textId="5694AA97" w:rsidR="0068185A" w:rsidRPr="0012022A" w:rsidRDefault="0012022A">
      <w:pPr>
        <w:rPr>
          <w:rFonts w:ascii="Times New Roman" w:hAnsi="Times New Roman" w:cs="Times New Roman"/>
          <w:sz w:val="28"/>
          <w:szCs w:val="28"/>
        </w:rPr>
      </w:pPr>
      <w:r w:rsidRPr="0012022A">
        <w:rPr>
          <w:rFonts w:ascii="Times New Roman" w:hAnsi="Times New Roman" w:cs="Times New Roman"/>
          <w:sz w:val="28"/>
          <w:szCs w:val="28"/>
        </w:rPr>
        <w:t>Emma Fitzgerald</w:t>
      </w:r>
    </w:p>
    <w:sectPr w:rsidR="0068185A" w:rsidRPr="0012022A" w:rsidSect="007C7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2A"/>
    <w:rsid w:val="00114799"/>
    <w:rsid w:val="0012022A"/>
    <w:rsid w:val="00146A95"/>
    <w:rsid w:val="001F2342"/>
    <w:rsid w:val="003A5558"/>
    <w:rsid w:val="0045605E"/>
    <w:rsid w:val="00497C8D"/>
    <w:rsid w:val="004A4BD0"/>
    <w:rsid w:val="006165BC"/>
    <w:rsid w:val="006175ED"/>
    <w:rsid w:val="0068185A"/>
    <w:rsid w:val="006B50BF"/>
    <w:rsid w:val="00774ED1"/>
    <w:rsid w:val="007C3152"/>
    <w:rsid w:val="007C3E4C"/>
    <w:rsid w:val="007C74E2"/>
    <w:rsid w:val="007C7C5E"/>
    <w:rsid w:val="0092076B"/>
    <w:rsid w:val="00950F04"/>
    <w:rsid w:val="009F5FB4"/>
    <w:rsid w:val="00AC7190"/>
    <w:rsid w:val="00BA5FD2"/>
    <w:rsid w:val="00BB05E0"/>
    <w:rsid w:val="00C13BE0"/>
    <w:rsid w:val="00C67FD4"/>
    <w:rsid w:val="00C96627"/>
    <w:rsid w:val="00D815B4"/>
    <w:rsid w:val="00E515D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B0C4"/>
  <w15:chartTrackingRefBased/>
  <w15:docId w15:val="{7E6BEC8D-B122-41F8-A731-715A9236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2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2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2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2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2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2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2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22A"/>
    <w:rPr>
      <w:rFonts w:eastAsiaTheme="majorEastAsia" w:cstheme="majorBidi"/>
      <w:color w:val="272727" w:themeColor="text1" w:themeTint="D8"/>
    </w:rPr>
  </w:style>
  <w:style w:type="paragraph" w:styleId="Title">
    <w:name w:val="Title"/>
    <w:basedOn w:val="Normal"/>
    <w:next w:val="Normal"/>
    <w:link w:val="TitleChar"/>
    <w:uiPriority w:val="10"/>
    <w:qFormat/>
    <w:rsid w:val="00120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22A"/>
    <w:pPr>
      <w:spacing w:before="160"/>
      <w:jc w:val="center"/>
    </w:pPr>
    <w:rPr>
      <w:i/>
      <w:iCs/>
      <w:color w:val="404040" w:themeColor="text1" w:themeTint="BF"/>
    </w:rPr>
  </w:style>
  <w:style w:type="character" w:customStyle="1" w:styleId="QuoteChar">
    <w:name w:val="Quote Char"/>
    <w:basedOn w:val="DefaultParagraphFont"/>
    <w:link w:val="Quote"/>
    <w:uiPriority w:val="29"/>
    <w:rsid w:val="0012022A"/>
    <w:rPr>
      <w:i/>
      <w:iCs/>
      <w:color w:val="404040" w:themeColor="text1" w:themeTint="BF"/>
    </w:rPr>
  </w:style>
  <w:style w:type="paragraph" w:styleId="ListParagraph">
    <w:name w:val="List Paragraph"/>
    <w:basedOn w:val="Normal"/>
    <w:uiPriority w:val="34"/>
    <w:qFormat/>
    <w:rsid w:val="0012022A"/>
    <w:pPr>
      <w:ind w:left="720"/>
      <w:contextualSpacing/>
    </w:pPr>
  </w:style>
  <w:style w:type="character" w:styleId="IntenseEmphasis">
    <w:name w:val="Intense Emphasis"/>
    <w:basedOn w:val="DefaultParagraphFont"/>
    <w:uiPriority w:val="21"/>
    <w:qFormat/>
    <w:rsid w:val="0012022A"/>
    <w:rPr>
      <w:i/>
      <w:iCs/>
      <w:color w:val="0F4761" w:themeColor="accent1" w:themeShade="BF"/>
    </w:rPr>
  </w:style>
  <w:style w:type="paragraph" w:styleId="IntenseQuote">
    <w:name w:val="Intense Quote"/>
    <w:basedOn w:val="Normal"/>
    <w:next w:val="Normal"/>
    <w:link w:val="IntenseQuoteChar"/>
    <w:uiPriority w:val="30"/>
    <w:qFormat/>
    <w:rsid w:val="00120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22A"/>
    <w:rPr>
      <w:i/>
      <w:iCs/>
      <w:color w:val="0F4761" w:themeColor="accent1" w:themeShade="BF"/>
    </w:rPr>
  </w:style>
  <w:style w:type="character" w:styleId="IntenseReference">
    <w:name w:val="Intense Reference"/>
    <w:basedOn w:val="DefaultParagraphFont"/>
    <w:uiPriority w:val="32"/>
    <w:qFormat/>
    <w:rsid w:val="001202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williamson</dc:creator>
  <cp:keywords/>
  <dc:description/>
  <cp:lastModifiedBy>ellie williamson</cp:lastModifiedBy>
  <cp:revision>2</cp:revision>
  <dcterms:created xsi:type="dcterms:W3CDTF">2024-10-16T14:41:00Z</dcterms:created>
  <dcterms:modified xsi:type="dcterms:W3CDTF">2024-10-16T14:41:00Z</dcterms:modified>
</cp:coreProperties>
</file>